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4B6758E" w14:textId="1C5E4A7D" w:rsidR="00DE6D70" w:rsidRDefault="00DE6D70" w:rsidP="00DE6D70">
      <w:pPr>
        <w:pStyle w:val="Normal1"/>
        <w:spacing w:after="0" w:line="240" w:lineRule="auto"/>
        <w:jc w:val="right"/>
        <w:rPr>
          <w:rFonts w:asciiTheme="minorHAnsi" w:eastAsia="Arial" w:hAnsiTheme="minorHAnsi" w:cstheme="minorHAnsi"/>
        </w:rPr>
      </w:pPr>
      <w:r>
        <w:rPr>
          <w:rFonts w:ascii="Arial" w:hAnsi="Arial"/>
          <w:noProof/>
          <w:sz w:val="20"/>
          <w:szCs w:val="20"/>
          <w:shd w:val="clear" w:color="auto" w:fill="FFFFFF"/>
        </w:rPr>
        <w:drawing>
          <wp:inline distT="0" distB="0" distL="0" distR="0" wp14:anchorId="685C687C" wp14:editId="3C215D66">
            <wp:extent cx="658368" cy="457200"/>
            <wp:effectExtent l="0" t="0" r="254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7"/>
                    <a:stretch>
                      <a:fillRect/>
                    </a:stretch>
                  </pic:blipFill>
                  <pic:spPr>
                    <a:xfrm>
                      <a:off x="0" y="0"/>
                      <a:ext cx="658368" cy="457200"/>
                    </a:xfrm>
                    <a:prstGeom prst="rect">
                      <a:avLst/>
                    </a:prstGeom>
                    <a:noFill/>
                    <a:ln>
                      <a:noFill/>
                    </a:ln>
                  </pic:spPr>
                </pic:pic>
              </a:graphicData>
            </a:graphic>
          </wp:inline>
        </w:drawing>
      </w:r>
    </w:p>
    <w:p w14:paraId="444C437C" w14:textId="77777777" w:rsidR="00DE6D70" w:rsidRDefault="00DE6D70">
      <w:pPr>
        <w:pStyle w:val="Normal1"/>
        <w:spacing w:after="0" w:line="240" w:lineRule="auto"/>
        <w:rPr>
          <w:rFonts w:asciiTheme="minorHAnsi" w:eastAsia="Arial" w:hAnsiTheme="minorHAnsi" w:cstheme="minorHAnsi"/>
        </w:rPr>
      </w:pPr>
    </w:p>
    <w:p w14:paraId="57C6CB7B" w14:textId="77777777" w:rsidR="00D01F56" w:rsidRDefault="00D01F56">
      <w:pPr>
        <w:pStyle w:val="Normal1"/>
        <w:spacing w:after="0" w:line="240" w:lineRule="auto"/>
        <w:rPr>
          <w:rFonts w:asciiTheme="minorHAnsi" w:eastAsia="Arial" w:hAnsiTheme="minorHAnsi" w:cstheme="minorHAnsi"/>
        </w:rPr>
      </w:pPr>
    </w:p>
    <w:p w14:paraId="410DCFBA" w14:textId="77777777" w:rsidR="00D01F56" w:rsidRDefault="00D01F56">
      <w:pPr>
        <w:pStyle w:val="Normal1"/>
        <w:spacing w:after="0" w:line="240" w:lineRule="auto"/>
        <w:rPr>
          <w:rFonts w:asciiTheme="minorHAnsi" w:eastAsia="Arial" w:hAnsiTheme="minorHAnsi" w:cstheme="minorHAnsi"/>
        </w:rPr>
      </w:pPr>
    </w:p>
    <w:p w14:paraId="6B6D8BE9" w14:textId="424B66BE" w:rsidR="00C01006" w:rsidRDefault="00C01006" w:rsidP="00C01006">
      <w:pPr>
        <w:rPr>
          <w:sz w:val="36"/>
          <w:szCs w:val="36"/>
        </w:rPr>
      </w:pPr>
      <w:r>
        <w:rPr>
          <w:sz w:val="36"/>
          <w:szCs w:val="36"/>
        </w:rPr>
        <w:t>Modelo de campanha de gotejamento por email de MFA</w:t>
      </w:r>
    </w:p>
    <w:p w14:paraId="649D50E5" w14:textId="77777777" w:rsidR="00C01006" w:rsidRDefault="00C01006" w:rsidP="00C01006">
      <w:pPr>
        <w:pBdr>
          <w:bottom w:val="single" w:sz="12" w:space="1" w:color="auto"/>
        </w:pBdr>
        <w:rPr>
          <w:sz w:val="36"/>
          <w:szCs w:val="36"/>
        </w:rPr>
      </w:pPr>
    </w:p>
    <w:p w14:paraId="6A348E9B" w14:textId="76D187DC" w:rsidR="00C01006" w:rsidRDefault="00C01006" w:rsidP="00C01006">
      <w:pPr>
        <w:spacing w:before="200" w:after="200"/>
        <w:rPr>
          <w:color w:val="595959" w:themeColor="text1" w:themeTint="A6"/>
        </w:rPr>
      </w:pPr>
      <w:r>
        <w:rPr>
          <w:color w:val="595959" w:themeColor="text1" w:themeTint="A6"/>
        </w:rPr>
        <w:t>Como usar este modelo:</w:t>
      </w:r>
    </w:p>
    <w:p w14:paraId="766048AA" w14:textId="064F1B54" w:rsidR="00DF010F" w:rsidRPr="00C01006" w:rsidRDefault="005E2B0D">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Este é um exemplo de campanha de gotejamento por email que você pode usar para informar seus usuários sobre a autenticação multifator (MFA), criar consciência e o momento para seu lançamento de MFA. Este modelo presume que você esteja ativando a MFA diretamente em seus produtos do Salesforce, mas pode ser adaptado para trabalhar com serviços de MFA de provedores de identidade de SSO. Personalize esses emails para fornecer os detalhes da </w:t>
      </w:r>
      <w:r>
        <w:rPr>
          <w:rFonts w:ascii="Times New Roman" w:hAnsi="Times New Roman"/>
          <w:i/>
          <w:iCs/>
          <w:color w:val="595959" w:themeColor="text1" w:themeTint="A6"/>
          <w:sz w:val="24"/>
          <w:szCs w:val="24"/>
        </w:rPr>
        <w:t>sua</w:t>
      </w:r>
      <w:r>
        <w:rPr>
          <w:rFonts w:ascii="Times New Roman" w:hAnsi="Times New Roman"/>
          <w:color w:val="595959" w:themeColor="text1" w:themeTint="A6"/>
          <w:sz w:val="24"/>
          <w:szCs w:val="24"/>
        </w:rPr>
        <w:t xml:space="preserve"> distribuição e incluir a marca da sua empresa. </w:t>
      </w:r>
    </w:p>
    <w:p w14:paraId="3FBD72FC" w14:textId="77777777" w:rsidR="00C01006" w:rsidRDefault="00C01006" w:rsidP="00C01006">
      <w:pPr>
        <w:pStyle w:val="Normal1"/>
        <w:spacing w:after="0" w:line="240" w:lineRule="auto"/>
        <w:rPr>
          <w:rFonts w:ascii="Times New Roman" w:eastAsia="Arial" w:hAnsi="Times New Roman" w:cs="Times New Roman"/>
          <w:color w:val="595959" w:themeColor="text1" w:themeTint="A6"/>
          <w:sz w:val="24"/>
          <w:szCs w:val="24"/>
        </w:rPr>
      </w:pPr>
    </w:p>
    <w:p w14:paraId="196B9921" w14:textId="43F38B2E" w:rsidR="00994CB4" w:rsidRPr="00C01006" w:rsidRDefault="007F160D" w:rsidP="00C01006">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b/>
          <w:bCs/>
          <w:color w:val="595959" w:themeColor="text1" w:themeTint="A6"/>
          <w:sz w:val="24"/>
          <w:szCs w:val="24"/>
        </w:rPr>
        <w:t>Observação</w:t>
      </w:r>
      <w:r>
        <w:rPr>
          <w:rFonts w:ascii="Times New Roman" w:hAnsi="Times New Roman"/>
          <w:color w:val="595959" w:themeColor="text1" w:themeTint="A6"/>
          <w:sz w:val="24"/>
          <w:szCs w:val="24"/>
        </w:rPr>
        <w:t xml:space="preserve">: Estes emails incluem espaço reservado ao qual você pode adicionar especificidades da sua distribuição. Espaços reservados são identificados por </w:t>
      </w:r>
      <w:r>
        <w:rPr>
          <w:rFonts w:ascii="Times New Roman" w:hAnsi="Times New Roman"/>
          <w:color w:val="C00000"/>
          <w:sz w:val="24"/>
          <w:szCs w:val="24"/>
        </w:rPr>
        <w:t>[colchetes e texto em vermelho]</w:t>
      </w:r>
      <w:r>
        <w:rPr>
          <w:rFonts w:ascii="Times New Roman" w:hAnsi="Times New Roman"/>
          <w:color w:val="595959" w:themeColor="text1" w:themeTint="A6"/>
          <w:sz w:val="24"/>
          <w:szCs w:val="24"/>
        </w:rPr>
        <w:t>.</w:t>
      </w:r>
    </w:p>
    <w:p w14:paraId="1EE83134" w14:textId="77777777" w:rsidR="00994CB4" w:rsidRPr="00C01006" w:rsidRDefault="00994CB4">
      <w:pPr>
        <w:pStyle w:val="Normal1"/>
        <w:spacing w:after="0" w:line="240" w:lineRule="auto"/>
        <w:rPr>
          <w:rFonts w:ascii="Times New Roman" w:hAnsi="Times New Roman" w:cs="Times New Roman"/>
          <w:color w:val="595959" w:themeColor="text1" w:themeTint="A6"/>
          <w:sz w:val="24"/>
          <w:szCs w:val="24"/>
        </w:rPr>
      </w:pPr>
    </w:p>
    <w:p w14:paraId="6AD143E8" w14:textId="6D11046D" w:rsidR="00DF010F" w:rsidRPr="00C01006" w:rsidRDefault="00B04446">
      <w:pPr>
        <w:pStyle w:val="Normal1"/>
        <w:spacing w:after="0" w:line="240" w:lineRule="auto"/>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Decida o ritmo da sua campanha de email de MFA. Você pode executar a campanha de gotejamento ao longo da semana. Ou você pode dividir os emails em várias semanas ou um mês. Se você decidir enviá-los durante toda a semana antes do lançamento, aqui está um exemplo da agenda.</w:t>
      </w:r>
    </w:p>
    <w:p w14:paraId="79271902" w14:textId="518863EC" w:rsidR="00DF010F" w:rsidRPr="00C01006" w:rsidRDefault="00DF010F">
      <w:pPr>
        <w:pStyle w:val="Normal1"/>
        <w:spacing w:after="0" w:line="240" w:lineRule="auto"/>
        <w:rPr>
          <w:rFonts w:ascii="Times New Roman" w:hAnsi="Times New Roman" w:cs="Times New Roman"/>
          <w:color w:val="595959" w:themeColor="text1" w:themeTint="A6"/>
          <w:sz w:val="24"/>
          <w:szCs w:val="24"/>
        </w:rPr>
      </w:pPr>
    </w:p>
    <w:tbl>
      <w:tblPr>
        <w:tblStyle w:val="a"/>
        <w:tblW w:w="580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90"/>
        <w:gridCol w:w="1487"/>
        <w:gridCol w:w="1418"/>
        <w:gridCol w:w="1407"/>
      </w:tblGrid>
      <w:tr w:rsidR="00C01006" w:rsidRPr="00C01006" w14:paraId="48658F24" w14:textId="77777777" w:rsidTr="007B39BB">
        <w:trPr>
          <w:jc w:val="center"/>
        </w:trPr>
        <w:tc>
          <w:tcPr>
            <w:tcW w:w="1490" w:type="dxa"/>
            <w:tcMar>
              <w:top w:w="100" w:type="dxa"/>
              <w:left w:w="100" w:type="dxa"/>
              <w:bottom w:w="100" w:type="dxa"/>
              <w:right w:w="100" w:type="dxa"/>
            </w:tcMar>
          </w:tcPr>
          <w:p w14:paraId="358A9440" w14:textId="22386295"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5 dias antes do lançamento</w:t>
            </w:r>
          </w:p>
        </w:tc>
        <w:tc>
          <w:tcPr>
            <w:tcW w:w="1487" w:type="dxa"/>
            <w:tcMar>
              <w:top w:w="100" w:type="dxa"/>
              <w:left w:w="100" w:type="dxa"/>
              <w:bottom w:w="100" w:type="dxa"/>
              <w:right w:w="100" w:type="dxa"/>
            </w:tcMar>
          </w:tcPr>
          <w:p w14:paraId="206619D1" w14:textId="752B008A"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4 dias antes do lançamento</w:t>
            </w:r>
          </w:p>
        </w:tc>
        <w:tc>
          <w:tcPr>
            <w:tcW w:w="1418" w:type="dxa"/>
            <w:tcMar>
              <w:top w:w="100" w:type="dxa"/>
              <w:left w:w="100" w:type="dxa"/>
              <w:bottom w:w="100" w:type="dxa"/>
              <w:right w:w="100" w:type="dxa"/>
            </w:tcMar>
          </w:tcPr>
          <w:p w14:paraId="07F9341B" w14:textId="3BE38BD3"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3 dias antes do lançamento</w:t>
            </w:r>
          </w:p>
        </w:tc>
        <w:tc>
          <w:tcPr>
            <w:tcW w:w="1407" w:type="dxa"/>
            <w:tcMar>
              <w:top w:w="100" w:type="dxa"/>
              <w:left w:w="100" w:type="dxa"/>
              <w:bottom w:w="100" w:type="dxa"/>
              <w:right w:w="100" w:type="dxa"/>
            </w:tcMar>
          </w:tcPr>
          <w:p w14:paraId="7E50A6BA" w14:textId="42A6B382"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1 dia antes do lançamento</w:t>
            </w:r>
          </w:p>
        </w:tc>
      </w:tr>
      <w:tr w:rsidR="00FB3844" w:rsidRPr="00C01006" w14:paraId="36655627" w14:textId="77777777" w:rsidTr="007B39BB">
        <w:trPr>
          <w:jc w:val="center"/>
        </w:trPr>
        <w:tc>
          <w:tcPr>
            <w:tcW w:w="1490" w:type="dxa"/>
            <w:tcMar>
              <w:top w:w="100" w:type="dxa"/>
              <w:left w:w="100" w:type="dxa"/>
              <w:bottom w:w="100" w:type="dxa"/>
              <w:right w:w="100" w:type="dxa"/>
            </w:tcMar>
          </w:tcPr>
          <w:p w14:paraId="7B312B2C" w14:textId="766ED349"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1</w:t>
            </w:r>
          </w:p>
        </w:tc>
        <w:tc>
          <w:tcPr>
            <w:tcW w:w="1487" w:type="dxa"/>
            <w:tcMar>
              <w:top w:w="100" w:type="dxa"/>
              <w:left w:w="100" w:type="dxa"/>
              <w:bottom w:w="100" w:type="dxa"/>
              <w:right w:w="100" w:type="dxa"/>
            </w:tcMar>
          </w:tcPr>
          <w:p w14:paraId="285221AF" w14:textId="7EC38E1F"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2</w:t>
            </w:r>
          </w:p>
        </w:tc>
        <w:tc>
          <w:tcPr>
            <w:tcW w:w="1418" w:type="dxa"/>
            <w:tcMar>
              <w:top w:w="100" w:type="dxa"/>
              <w:left w:w="100" w:type="dxa"/>
              <w:bottom w:w="100" w:type="dxa"/>
              <w:right w:w="100" w:type="dxa"/>
            </w:tcMar>
          </w:tcPr>
          <w:p w14:paraId="71E30339" w14:textId="7C72730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3</w:t>
            </w:r>
          </w:p>
        </w:tc>
        <w:tc>
          <w:tcPr>
            <w:tcW w:w="1407" w:type="dxa"/>
            <w:tcMar>
              <w:top w:w="100" w:type="dxa"/>
              <w:left w:w="100" w:type="dxa"/>
              <w:bottom w:w="100" w:type="dxa"/>
              <w:right w:w="100" w:type="dxa"/>
            </w:tcMar>
          </w:tcPr>
          <w:p w14:paraId="2CFF9AF1" w14:textId="626E822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4</w:t>
            </w:r>
          </w:p>
        </w:tc>
      </w:tr>
    </w:tbl>
    <w:p w14:paraId="5D29A6E7" w14:textId="2D0F47D7" w:rsidR="00DF010F" w:rsidRPr="00C01006" w:rsidRDefault="00DF010F">
      <w:pPr>
        <w:pStyle w:val="Normal1"/>
        <w:spacing w:after="0" w:line="240" w:lineRule="auto"/>
        <w:rPr>
          <w:rFonts w:asciiTheme="minorHAnsi" w:hAnsiTheme="minorHAnsi" w:cstheme="minorHAnsi"/>
          <w:color w:val="595959" w:themeColor="text1" w:themeTint="A6"/>
        </w:rPr>
      </w:pPr>
    </w:p>
    <w:p w14:paraId="3E43CC16" w14:textId="49F93EAF" w:rsidR="00E51A14" w:rsidRPr="00C01006" w:rsidRDefault="00E51A14">
      <w:pPr>
        <w:pStyle w:val="Normal1"/>
        <w:spacing w:after="0" w:line="240" w:lineRule="auto"/>
        <w:rPr>
          <w:rFonts w:asciiTheme="minorHAnsi" w:hAnsiTheme="minorHAnsi" w:cstheme="minorHAnsi"/>
          <w:color w:val="595959" w:themeColor="text1" w:themeTint="A6"/>
        </w:rPr>
      </w:pPr>
    </w:p>
    <w:p w14:paraId="79E69F7B" w14:textId="6B876966" w:rsidR="00E51A14" w:rsidRPr="00C01006" w:rsidRDefault="008B0937">
      <w:pPr>
        <w:pStyle w:val="Normal1"/>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Dicas</w:t>
      </w:r>
      <w:r>
        <w:rPr>
          <w:rFonts w:ascii="Times New Roman" w:hAnsi="Times New Roman"/>
          <w:color w:val="595959" w:themeColor="text1" w:themeTint="A6"/>
          <w:sz w:val="24"/>
          <w:szCs w:val="24"/>
        </w:rPr>
        <w:t>:</w:t>
      </w:r>
    </w:p>
    <w:p w14:paraId="1441C77B" w14:textId="6F823CEB" w:rsidR="00E51A14" w:rsidRPr="00C01006" w:rsidRDefault="008B0937"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Quem</w:t>
      </w:r>
      <w:r>
        <w:rPr>
          <w:rFonts w:ascii="Times New Roman" w:hAnsi="Times New Roman"/>
          <w:color w:val="595959" w:themeColor="text1" w:themeTint="A6"/>
          <w:sz w:val="24"/>
          <w:szCs w:val="24"/>
        </w:rPr>
        <w:t xml:space="preserve">: Garanta que os emails consigam captar a atenção necessária fazendo com que a pessoa ou equipe certa os envie. Recomendamos trabalhar com seu CEO, patrocinador executivo, liderança de usuários ou liderança de TI. </w:t>
      </w:r>
    </w:p>
    <w:p w14:paraId="6D3A29AC" w14:textId="593A0411" w:rsidR="00D01F56" w:rsidRPr="00C01006" w:rsidRDefault="00D01F56"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O quê</w:t>
      </w:r>
      <w:r>
        <w:rPr>
          <w:rFonts w:ascii="Times New Roman" w:hAnsi="Times New Roman"/>
          <w:color w:val="595959" w:themeColor="text1" w:themeTint="A6"/>
          <w:sz w:val="24"/>
          <w:szCs w:val="24"/>
        </w:rPr>
        <w:t>: Personalize estes emails para lembrar os usuários das sessões de treinamento e onde obter ajuda. Os modelos incluem links para vídeos úteis, que você pode usar da forma em que se encontram ou substituí-los por seus próprios vídeos. Os modelos também recomendam recursos integrados que incluem o pacote de distribuição da MFA.</w:t>
      </w:r>
    </w:p>
    <w:p w14:paraId="1FA97E02" w14:textId="550B1C69" w:rsidR="00D01F56" w:rsidRPr="00C01006" w:rsidRDefault="00D01F56" w:rsidP="004745A2">
      <w:pPr>
        <w:pStyle w:val="Normal1"/>
        <w:numPr>
          <w:ilvl w:val="0"/>
          <w:numId w:val="10"/>
        </w:numPr>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Quando</w:t>
      </w:r>
      <w:r>
        <w:rPr>
          <w:rFonts w:ascii="Times New Roman" w:hAnsi="Times New Roman"/>
          <w:color w:val="595959" w:themeColor="text1" w:themeTint="A6"/>
          <w:sz w:val="24"/>
          <w:szCs w:val="24"/>
        </w:rPr>
        <w:t>: Para melhor visibilidade com nossos usuários, envie emails nas terças, quartas e quintas.</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6CADD752" w14:textId="4A729ED0"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t>Email 1: Anunciar que a MFA está chegando e apresentar o que ela é</w:t>
      </w:r>
    </w:p>
    <w:p w14:paraId="1B38313B" w14:textId="77777777" w:rsidR="00C27304" w:rsidRDefault="00C27304" w:rsidP="00A645FC">
      <w:pPr>
        <w:rPr>
          <w:rFonts w:ascii="Arial" w:hAnsi="Arial" w:cs="Arial"/>
          <w:sz w:val="20"/>
          <w:szCs w:val="20"/>
          <w:shd w:val="clear" w:color="auto" w:fill="FFFFFF"/>
        </w:rPr>
      </w:pPr>
    </w:p>
    <w:p w14:paraId="10A7EBCD" w14:textId="77777777" w:rsidR="00156127" w:rsidRPr="00B42382" w:rsidRDefault="00C27304" w:rsidP="00A645FC">
      <w:pPr>
        <w:rPr>
          <w:rFonts w:ascii="Arial" w:hAnsi="Arial" w:cs="Arial"/>
          <w:sz w:val="22"/>
          <w:szCs w:val="22"/>
          <w:shd w:val="clear" w:color="auto" w:fill="FFFFFF"/>
        </w:rPr>
      </w:pPr>
      <w:r>
        <w:rPr>
          <w:rFonts w:ascii="Arial" w:hAnsi="Arial"/>
          <w:i/>
          <w:iCs/>
          <w:sz w:val="22"/>
          <w:szCs w:val="22"/>
          <w:shd w:val="clear" w:color="auto" w:fill="FFFFFF"/>
        </w:rPr>
        <w:t>Linha de assunto:</w:t>
      </w:r>
      <w:r>
        <w:rPr>
          <w:rFonts w:ascii="Arial" w:hAnsi="Arial"/>
          <w:sz w:val="22"/>
          <w:szCs w:val="22"/>
          <w:shd w:val="clear" w:color="auto" w:fill="FFFFFF"/>
        </w:rPr>
        <w:t xml:space="preserve">  </w:t>
      </w:r>
    </w:p>
    <w:p w14:paraId="34B1FC0E" w14:textId="5892BEA0" w:rsidR="00C27304" w:rsidRPr="00B42382" w:rsidRDefault="00C27304" w:rsidP="00A645FC">
      <w:pPr>
        <w:rPr>
          <w:rFonts w:ascii="Arial" w:hAnsi="Arial" w:cs="Arial"/>
          <w:sz w:val="22"/>
          <w:szCs w:val="22"/>
          <w:shd w:val="clear" w:color="auto" w:fill="FFFFFF"/>
        </w:rPr>
      </w:pPr>
      <w:r>
        <w:rPr>
          <w:rFonts w:ascii="Arial" w:hAnsi="Arial"/>
          <w:sz w:val="22"/>
          <w:szCs w:val="22"/>
          <w:shd w:val="clear" w:color="auto" w:fill="FFFFFF"/>
        </w:rPr>
        <w:t>Em breve: Segurança de login aprimorada com autenticação multifator</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Pr>
          <w:rFonts w:ascii="Arial" w:hAnsi="Arial"/>
          <w:i/>
          <w:iCs/>
          <w:sz w:val="22"/>
          <w:szCs w:val="22"/>
          <w:shd w:val="clear" w:color="auto" w:fill="FFFFFF"/>
        </w:rPr>
        <w:t>Corpo:</w:t>
      </w:r>
    </w:p>
    <w:p w14:paraId="33262EEC" w14:textId="2758A086" w:rsidR="00A60D3D" w:rsidRPr="00B42382" w:rsidRDefault="00A60D3D" w:rsidP="00A645FC">
      <w:pPr>
        <w:rPr>
          <w:rFonts w:ascii="Arial" w:hAnsi="Arial" w:cs="Arial"/>
          <w:sz w:val="22"/>
          <w:szCs w:val="22"/>
          <w:shd w:val="clear" w:color="auto" w:fill="FFFFFF"/>
        </w:rPr>
      </w:pPr>
      <w:r>
        <w:rPr>
          <w:rFonts w:ascii="Arial" w:hAnsi="Arial"/>
          <w:sz w:val="22"/>
          <w:szCs w:val="22"/>
          <w:shd w:val="clear" w:color="auto" w:fill="FFFFFF"/>
        </w:rPr>
        <w:t xml:space="preserve">Olá, </w:t>
      </w:r>
      <w:r>
        <w:rPr>
          <w:rFonts w:ascii="Arial" w:hAnsi="Arial"/>
          <w:color w:val="C00000"/>
          <w:sz w:val="22"/>
          <w:szCs w:val="22"/>
          <w:shd w:val="clear" w:color="auto" w:fill="FFFFFF"/>
        </w:rPr>
        <w:t>[nome]</w:t>
      </w:r>
      <w:r>
        <w:rPr>
          <w:rFonts w:ascii="Arial" w:hAnsi="Arial"/>
          <w:color w:val="000000" w:themeColor="text1"/>
          <w:sz w:val="22"/>
          <w:szCs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720D2BD" w:rsidR="00AF5EAF" w:rsidRPr="00B42382" w:rsidRDefault="00AF5EAF" w:rsidP="00A645FC">
      <w:pPr>
        <w:rPr>
          <w:rFonts w:ascii="Arial" w:hAnsi="Arial" w:cs="Arial"/>
          <w:sz w:val="22"/>
          <w:szCs w:val="22"/>
          <w:shd w:val="clear" w:color="auto" w:fill="FFFFFF"/>
        </w:rPr>
      </w:pPr>
      <w:r>
        <w:rPr>
          <w:rFonts w:ascii="Arial" w:hAnsi="Arial"/>
          <w:sz w:val="22"/>
          <w:szCs w:val="22"/>
          <w:shd w:val="clear" w:color="auto" w:fill="FFFFFF"/>
        </w:rPr>
        <w:t xml:space="preserve">Na </w:t>
      </w:r>
      <w:r>
        <w:rPr>
          <w:rFonts w:ascii="Arial" w:hAnsi="Arial"/>
          <w:color w:val="C00000"/>
          <w:sz w:val="22"/>
          <w:szCs w:val="22"/>
          <w:shd w:val="clear" w:color="auto" w:fill="FFFFFF"/>
        </w:rPr>
        <w:t>[nome da empresa</w:t>
      </w:r>
      <w:r>
        <w:rPr>
          <w:rFonts w:ascii="Arial" w:hAnsi="Arial"/>
          <w:sz w:val="22"/>
          <w:szCs w:val="22"/>
          <w:shd w:val="clear" w:color="auto" w:fill="FFFFFF"/>
        </w:rPr>
        <w:t xml:space="preserve">], nós levamos muito a sério a proteção de nossos dados comerciais e de nossos clientes. Com o aumento da quantidade e da sofisticação das ameaças de segurança cibernética, é mais importante do que nunca implementar medidas de segurança fortes e aprimorar a segurança de login. Por isso, implementaremos a autenticação multifator (MFA) em todas as contas do Salesforce em </w:t>
      </w:r>
      <w:r>
        <w:rPr>
          <w:rFonts w:ascii="Arial" w:hAnsi="Arial"/>
          <w:color w:val="C00000"/>
          <w:sz w:val="22"/>
          <w:szCs w:val="22"/>
          <w:shd w:val="clear" w:color="auto" w:fill="FFFFFF"/>
        </w:rPr>
        <w:t>[data]</w:t>
      </w:r>
      <w:r>
        <w:rPr>
          <w:rFonts w:ascii="Arial" w:hAnsi="Arial"/>
          <w:sz w:val="22"/>
          <w:szCs w:val="22"/>
          <w:shd w:val="clear" w:color="auto" w:fill="FFFFFF"/>
        </w:rPr>
        <w:t>.</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Pr>
          <w:rFonts w:ascii="Arial" w:hAnsi="Arial"/>
          <w:b/>
          <w:bCs/>
          <w:sz w:val="22"/>
          <w:szCs w:val="22"/>
          <w:shd w:val="clear" w:color="auto" w:fill="FFFFFF"/>
        </w:rPr>
        <w:t>Por que MFA?</w:t>
      </w:r>
    </w:p>
    <w:p w14:paraId="1A6B7C9F" w14:textId="27715980" w:rsidR="003C0C96" w:rsidRPr="00B42382" w:rsidRDefault="00336717" w:rsidP="00316003">
      <w:pPr>
        <w:rPr>
          <w:sz w:val="22"/>
          <w:szCs w:val="22"/>
        </w:rPr>
      </w:pPr>
      <w:r>
        <w:rPr>
          <w:rFonts w:ascii="Arial" w:hAnsi="Arial"/>
          <w:sz w:val="22"/>
          <w:szCs w:val="22"/>
          <w:shd w:val="clear" w:color="auto" w:fill="FFFFFF"/>
        </w:rPr>
        <w:t>Os riscos dos ataques de phishing e controle de conta estão aumentando e representam um risco real para a sua privacidade e a segurança de seu negócio.</w:t>
      </w:r>
      <w:r>
        <w:rPr>
          <w:rFonts w:ascii="Arial" w:hAnsi="Arial"/>
          <w:sz w:val="22"/>
          <w:szCs w:val="22"/>
        </w:rPr>
        <w:t xml:space="preserve"> Nome de usuário e senha já não oferecem a proteção suficiente contra esses tipos de ameaças. A MFA limita a ameaça ao exigir que as pessoas complementem suas senhas com um método de verificação adicional que confirma que elas são quem dizem ser. Para saber o que é a MFA e como funciona, veja este </w:t>
      </w:r>
      <w:hyperlink r:id="rId8" w:history="1">
        <w:r>
          <w:rPr>
            <w:rStyle w:val="Hyperlink"/>
            <w:rFonts w:ascii="Arial" w:hAnsi="Arial"/>
            <w:color w:val="000000" w:themeColor="text1"/>
            <w:sz w:val="22"/>
            <w:szCs w:val="22"/>
          </w:rPr>
          <w:t>pequeno vídeo</w:t>
        </w:r>
      </w:hyperlink>
      <w:r>
        <w:rPr>
          <w:rFonts w:ascii="Arial" w:hAnsi="Arial"/>
          <w:color w:val="000000" w:themeColor="text1"/>
          <w:sz w:val="22"/>
          <w:szCs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Pr>
          <w:rFonts w:ascii="Arial" w:hAnsi="Arial"/>
          <w:b/>
          <w:bCs/>
          <w:sz w:val="22"/>
          <w:szCs w:val="22"/>
          <w:shd w:val="clear" w:color="auto" w:fill="FFFFFF"/>
        </w:rPr>
        <w:t>Os benefícios da MFA (e quais são as vantagens para você)</w:t>
      </w:r>
    </w:p>
    <w:p w14:paraId="0DD9C5F7" w14:textId="579956FC" w:rsidR="005A25AB"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Adiciona uma camada extra de segurança à sua conta do Salesforce, ajudando a impedir o acesso de agentes mal-intencionados.</w:t>
      </w:r>
    </w:p>
    <w:p w14:paraId="3A2CA58F" w14:textId="09128043"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Proteja o acesso a dados sensíveis e sistemas críticos.</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Reduz a probabilidade de você ser a próxima vítima de um ataque.</w:t>
      </w:r>
    </w:p>
    <w:p w14:paraId="267486A5" w14:textId="7A37C3FD" w:rsidR="00FD6839"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olor w:val="C00000"/>
          <w:sz w:val="22"/>
          <w:szCs w:val="22"/>
          <w:shd w:val="clear" w:color="auto" w:fill="FFFFFF"/>
        </w:rPr>
        <w:t>[Adicionar benefícios específicos para seu negócio]</w:t>
      </w:r>
      <w:r>
        <w:rPr>
          <w:rFonts w:ascii="Arial" w:hAnsi="Arial"/>
          <w:sz w:val="22"/>
          <w:szCs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Pr>
          <w:rFonts w:ascii="Arial" w:hAnsi="Arial"/>
          <w:b/>
          <w:bCs/>
          <w:sz w:val="22"/>
          <w:szCs w:val="22"/>
          <w:shd w:val="clear" w:color="auto" w:fill="FFFFFF"/>
        </w:rPr>
        <w:t>O que esperar</w:t>
      </w:r>
    </w:p>
    <w:p w14:paraId="651D67B5" w14:textId="18549A14" w:rsidR="002E30B7" w:rsidRPr="00B42382" w:rsidRDefault="003F176F" w:rsidP="002E30B7">
      <w:pPr>
        <w:rPr>
          <w:rFonts w:ascii="Arial" w:hAnsi="Arial" w:cs="Arial"/>
          <w:sz w:val="22"/>
          <w:szCs w:val="22"/>
          <w:shd w:val="clear" w:color="auto" w:fill="FFFFFF"/>
        </w:rPr>
      </w:pPr>
      <w:r>
        <w:rPr>
          <w:rFonts w:ascii="Arial" w:hAnsi="Arial"/>
          <w:sz w:val="22"/>
          <w:szCs w:val="22"/>
          <w:shd w:val="clear" w:color="auto" w:fill="FFFFFF"/>
        </w:rPr>
        <w:t xml:space="preserve">Nos próximos </w:t>
      </w:r>
      <w:r>
        <w:rPr>
          <w:rFonts w:ascii="Arial" w:hAnsi="Arial"/>
          <w:color w:val="C00000"/>
          <w:sz w:val="22"/>
          <w:szCs w:val="22"/>
          <w:shd w:val="clear" w:color="auto" w:fill="FFFFFF"/>
        </w:rPr>
        <w:t>[período]</w:t>
      </w:r>
      <w:r>
        <w:rPr>
          <w:rFonts w:ascii="Arial" w:hAnsi="Arial"/>
          <w:sz w:val="22"/>
          <w:szCs w:val="22"/>
          <w:shd w:val="clear" w:color="auto" w:fill="FFFFFF"/>
        </w:rPr>
        <w:t xml:space="preserve">, compartilharemos mais informações sobre a MFA e as mudanças que você pode esperar. Em caso de dúvidas e para obter mais informações, </w:t>
      </w:r>
      <w:r>
        <w:rPr>
          <w:rFonts w:ascii="Arial" w:hAnsi="Arial"/>
          <w:color w:val="C00000"/>
          <w:sz w:val="22"/>
          <w:szCs w:val="22"/>
          <w:shd w:val="clear" w:color="auto" w:fill="FFFFFF"/>
        </w:rPr>
        <w:t>[compartilhe perguntas frequentes ou um ponto de contato, como canal do Slack ou endereço de email criado para fornecer detalhes sobre sua distribuição]</w:t>
      </w:r>
      <w:r>
        <w:rPr>
          <w:rFonts w:ascii="Arial" w:hAnsi="Arial"/>
          <w:sz w:val="22"/>
          <w:szCs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Pr>
          <w:rFonts w:ascii="Arial" w:hAnsi="Arial"/>
          <w:sz w:val="22"/>
          <w:szCs w:val="22"/>
          <w:shd w:val="clear" w:color="auto" w:fill="FFFFFF"/>
        </w:rPr>
        <w:t>Obrigado,</w:t>
      </w:r>
    </w:p>
    <w:p w14:paraId="4DD0EBE6" w14:textId="74D1EA5C" w:rsidR="003B6681" w:rsidRPr="003F68C3" w:rsidRDefault="003F68C3" w:rsidP="00A645FC">
      <w:pPr>
        <w:rPr>
          <w:rFonts w:ascii="Arial" w:hAnsi="Arial" w:cs="Arial"/>
          <w:color w:val="C00000"/>
          <w:sz w:val="22"/>
          <w:szCs w:val="22"/>
          <w:shd w:val="clear" w:color="auto" w:fill="FFFFFF"/>
        </w:rPr>
      </w:pPr>
      <w:r>
        <w:rPr>
          <w:rFonts w:ascii="Arial" w:hAnsi="Arial"/>
          <w:color w:val="C00000"/>
          <w:sz w:val="22"/>
          <w:szCs w:val="22"/>
          <w:shd w:val="clear" w:color="auto" w:fill="FFFFFF"/>
        </w:rPr>
        <w:t>[nome da organização]</w:t>
      </w:r>
    </w:p>
    <w:p w14:paraId="7748A766" w14:textId="394AFEAC" w:rsidR="0072462E" w:rsidRDefault="0072462E" w:rsidP="00A645FC">
      <w:pPr>
        <w:rPr>
          <w:rFonts w:ascii="Arial" w:hAnsi="Arial" w:cs="Arial"/>
          <w:sz w:val="20"/>
          <w:szCs w:val="20"/>
          <w:shd w:val="clear" w:color="auto" w:fill="FFFFFF"/>
        </w:rPr>
      </w:pPr>
    </w:p>
    <w:p w14:paraId="0D18E7D3" w14:textId="77777777" w:rsidR="0072462E" w:rsidRDefault="0072462E" w:rsidP="00A645FC">
      <w:pPr>
        <w:rPr>
          <w:rFonts w:ascii="Arial" w:hAnsi="Arial" w:cs="Arial"/>
          <w:sz w:val="20"/>
          <w:szCs w:val="20"/>
          <w:shd w:val="clear" w:color="auto" w:fill="FFFFFF"/>
        </w:rPr>
      </w:pPr>
    </w:p>
    <w:p w14:paraId="6C6B6675" w14:textId="77777777" w:rsidR="00E835D4" w:rsidRDefault="00E835D4" w:rsidP="00A645FC">
      <w:pPr>
        <w:rPr>
          <w:rFonts w:ascii="Arial" w:hAnsi="Arial" w:cs="Arial"/>
          <w:sz w:val="20"/>
          <w:szCs w:val="20"/>
          <w:shd w:val="clear" w:color="auto" w:fill="FFFFFF"/>
        </w:rPr>
      </w:pPr>
    </w:p>
    <w:p w14:paraId="01B473A5" w14:textId="77777777" w:rsidR="00E835D4" w:rsidRDefault="00E835D4" w:rsidP="00A645FC">
      <w:pPr>
        <w:rPr>
          <w:rFonts w:ascii="Arial" w:hAnsi="Arial" w:cs="Arial"/>
          <w:sz w:val="20"/>
          <w:szCs w:val="20"/>
          <w:shd w:val="clear" w:color="auto" w:fill="FFFFFF"/>
        </w:rPr>
      </w:pPr>
    </w:p>
    <w:p w14:paraId="45B19D95" w14:textId="77777777" w:rsidR="00EE218D" w:rsidRDefault="00EE218D">
      <w:pPr>
        <w:spacing w:after="200" w:line="276" w:lineRule="auto"/>
        <w:rPr>
          <w:rFonts w:ascii="Arial" w:hAnsi="Arial" w:cs="Arial"/>
          <w:b/>
          <w:bCs/>
          <w:sz w:val="28"/>
          <w:szCs w:val="28"/>
          <w:u w:val="single"/>
          <w:shd w:val="clear" w:color="auto" w:fill="FFFFFF"/>
        </w:rPr>
      </w:pPr>
      <w:r>
        <w:br w:type="page"/>
      </w:r>
    </w:p>
    <w:p w14:paraId="470451F4" w14:textId="2A437E5C"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lastRenderedPageBreak/>
        <w:t>Email 2: Contagem regressiva para o lançamento da MFA e estabelecimento das expectativas do usuário</w:t>
      </w:r>
    </w:p>
    <w:p w14:paraId="1A880452" w14:textId="6F1A7AC7" w:rsidR="00C37A32" w:rsidRDefault="00C37A32" w:rsidP="00A645FC">
      <w:pPr>
        <w:rPr>
          <w:rFonts w:ascii="Arial" w:hAnsi="Arial" w:cs="Arial"/>
          <w:sz w:val="20"/>
          <w:szCs w:val="20"/>
          <w:shd w:val="clear" w:color="auto" w:fill="FFFFFF"/>
        </w:rPr>
      </w:pPr>
    </w:p>
    <w:p w14:paraId="669A1D7A" w14:textId="77777777" w:rsidR="00156127" w:rsidRPr="007B39BB" w:rsidRDefault="003979E2" w:rsidP="003979E2">
      <w:pPr>
        <w:rPr>
          <w:rFonts w:ascii="Arial" w:hAnsi="Arial" w:cs="Arial"/>
          <w:sz w:val="21"/>
          <w:szCs w:val="21"/>
          <w:shd w:val="clear" w:color="auto" w:fill="FFFFFF"/>
        </w:rPr>
      </w:pPr>
      <w:r w:rsidRPr="007B39BB">
        <w:rPr>
          <w:rFonts w:ascii="Arial" w:hAnsi="Arial"/>
          <w:i/>
          <w:iCs/>
          <w:sz w:val="21"/>
          <w:szCs w:val="21"/>
          <w:shd w:val="clear" w:color="auto" w:fill="FFFFFF"/>
        </w:rPr>
        <w:t>Linha de assunto:</w:t>
      </w:r>
      <w:r w:rsidRPr="007B39BB">
        <w:rPr>
          <w:rFonts w:ascii="Arial" w:hAnsi="Arial"/>
          <w:sz w:val="21"/>
          <w:szCs w:val="21"/>
          <w:shd w:val="clear" w:color="auto" w:fill="FFFFFF"/>
        </w:rPr>
        <w:t xml:space="preserve">  </w:t>
      </w:r>
    </w:p>
    <w:p w14:paraId="5ECD2455" w14:textId="2D065290" w:rsidR="003979E2" w:rsidRPr="007B39BB" w:rsidRDefault="003979E2" w:rsidP="003979E2">
      <w:pPr>
        <w:rPr>
          <w:rFonts w:ascii="Arial" w:hAnsi="Arial" w:cs="Arial"/>
          <w:sz w:val="21"/>
          <w:szCs w:val="21"/>
          <w:shd w:val="clear" w:color="auto" w:fill="FFFFFF"/>
        </w:rPr>
      </w:pPr>
      <w:r w:rsidRPr="007B39BB">
        <w:rPr>
          <w:rFonts w:ascii="Arial" w:hAnsi="Arial"/>
          <w:sz w:val="21"/>
          <w:szCs w:val="21"/>
          <w:shd w:val="clear" w:color="auto" w:fill="FFFFFF"/>
        </w:rPr>
        <w:t xml:space="preserve">A MFA chegará em </w:t>
      </w:r>
      <w:r w:rsidRPr="007B39BB">
        <w:rPr>
          <w:rFonts w:ascii="Arial" w:hAnsi="Arial"/>
          <w:color w:val="C00000"/>
          <w:sz w:val="21"/>
          <w:szCs w:val="21"/>
          <w:shd w:val="clear" w:color="auto" w:fill="FFFFFF"/>
        </w:rPr>
        <w:t>[##]</w:t>
      </w:r>
      <w:r w:rsidRPr="007B39BB">
        <w:rPr>
          <w:rFonts w:ascii="Arial" w:hAnsi="Arial"/>
          <w:sz w:val="21"/>
          <w:szCs w:val="21"/>
          <w:shd w:val="clear" w:color="auto" w:fill="FFFFFF"/>
        </w:rPr>
        <w:t xml:space="preserve"> dias; confira o que você pode esperar</w:t>
      </w:r>
    </w:p>
    <w:p w14:paraId="450CAFEA" w14:textId="4169AFE1" w:rsidR="003979E2" w:rsidRPr="007B39BB" w:rsidRDefault="003979E2" w:rsidP="003979E2">
      <w:pPr>
        <w:rPr>
          <w:rFonts w:ascii="Arial" w:hAnsi="Arial" w:cs="Arial"/>
          <w:sz w:val="21"/>
          <w:szCs w:val="21"/>
          <w:shd w:val="clear" w:color="auto" w:fill="FFFFFF"/>
        </w:rPr>
      </w:pPr>
    </w:p>
    <w:p w14:paraId="5914442D" w14:textId="77777777" w:rsidR="00156127" w:rsidRPr="007B39BB" w:rsidRDefault="00156127" w:rsidP="00156127">
      <w:pPr>
        <w:rPr>
          <w:rFonts w:ascii="Arial" w:hAnsi="Arial" w:cs="Arial"/>
          <w:i/>
          <w:iCs/>
          <w:sz w:val="21"/>
          <w:szCs w:val="21"/>
          <w:shd w:val="clear" w:color="auto" w:fill="FFFFFF"/>
        </w:rPr>
      </w:pPr>
      <w:r w:rsidRPr="007B39BB">
        <w:rPr>
          <w:rFonts w:ascii="Arial" w:hAnsi="Arial"/>
          <w:i/>
          <w:iCs/>
          <w:sz w:val="21"/>
          <w:szCs w:val="21"/>
          <w:shd w:val="clear" w:color="auto" w:fill="FFFFFF"/>
        </w:rPr>
        <w:t>Corpo:</w:t>
      </w:r>
    </w:p>
    <w:p w14:paraId="5A63B751" w14:textId="77777777" w:rsidR="00427162" w:rsidRPr="007B39BB" w:rsidRDefault="00427162" w:rsidP="00427162">
      <w:pPr>
        <w:rPr>
          <w:rFonts w:ascii="Arial" w:hAnsi="Arial" w:cs="Arial"/>
          <w:sz w:val="21"/>
          <w:szCs w:val="21"/>
          <w:shd w:val="clear" w:color="auto" w:fill="FFFFFF"/>
        </w:rPr>
      </w:pPr>
      <w:r w:rsidRPr="007B39BB">
        <w:rPr>
          <w:rFonts w:ascii="Arial" w:hAnsi="Arial"/>
          <w:sz w:val="21"/>
          <w:szCs w:val="21"/>
          <w:shd w:val="clear" w:color="auto" w:fill="FFFFFF"/>
        </w:rPr>
        <w:t xml:space="preserve">Olá, </w:t>
      </w:r>
      <w:r w:rsidRPr="007B39BB">
        <w:rPr>
          <w:rFonts w:ascii="Arial" w:hAnsi="Arial"/>
          <w:color w:val="C00000"/>
          <w:sz w:val="21"/>
          <w:szCs w:val="21"/>
          <w:shd w:val="clear" w:color="auto" w:fill="FFFFFF"/>
        </w:rPr>
        <w:t>[nome]</w:t>
      </w:r>
      <w:r w:rsidRPr="007B39BB">
        <w:rPr>
          <w:rFonts w:ascii="Arial" w:hAnsi="Arial"/>
          <w:color w:val="000000" w:themeColor="text1"/>
          <w:sz w:val="21"/>
          <w:szCs w:val="21"/>
          <w:shd w:val="clear" w:color="auto" w:fill="FFFFFF"/>
        </w:rPr>
        <w:t>.</w:t>
      </w:r>
    </w:p>
    <w:p w14:paraId="05D71D60" w14:textId="77777777" w:rsidR="003979E2" w:rsidRPr="007B39BB" w:rsidRDefault="003979E2" w:rsidP="00EE78C1">
      <w:pPr>
        <w:rPr>
          <w:rFonts w:ascii="Arial" w:hAnsi="Arial" w:cs="Arial"/>
          <w:sz w:val="21"/>
          <w:szCs w:val="21"/>
          <w:shd w:val="clear" w:color="auto" w:fill="FFFFFF"/>
        </w:rPr>
      </w:pPr>
    </w:p>
    <w:p w14:paraId="0136A060" w14:textId="02BB61EE" w:rsidR="003979E2" w:rsidRPr="007B39BB" w:rsidRDefault="00CD278B" w:rsidP="00EE78C1">
      <w:pPr>
        <w:rPr>
          <w:rFonts w:ascii="Arial" w:hAnsi="Arial" w:cs="Arial"/>
          <w:sz w:val="21"/>
          <w:szCs w:val="21"/>
          <w:shd w:val="clear" w:color="auto" w:fill="FFFFFF"/>
        </w:rPr>
      </w:pPr>
      <w:r w:rsidRPr="007B39BB">
        <w:rPr>
          <w:rFonts w:ascii="Arial" w:hAnsi="Arial"/>
          <w:sz w:val="21"/>
          <w:szCs w:val="21"/>
          <w:shd w:val="clear" w:color="auto" w:fill="FFFFFF"/>
        </w:rPr>
        <w:t xml:space="preserve">Em </w:t>
      </w:r>
      <w:r w:rsidRPr="007B39BB">
        <w:rPr>
          <w:rFonts w:ascii="Arial" w:hAnsi="Arial"/>
          <w:color w:val="C00000"/>
          <w:sz w:val="21"/>
          <w:szCs w:val="21"/>
          <w:shd w:val="clear" w:color="auto" w:fill="FFFFFF"/>
        </w:rPr>
        <w:t>[data]</w:t>
      </w:r>
      <w:r w:rsidRPr="007B39BB">
        <w:rPr>
          <w:rFonts w:ascii="Arial" w:hAnsi="Arial"/>
          <w:sz w:val="21"/>
          <w:szCs w:val="21"/>
          <w:shd w:val="clear" w:color="auto" w:fill="FFFFFF"/>
        </w:rPr>
        <w:t>, implantaremos a autenticação multifator (MFA) para todos os usuários do Salesforce a fim de adicionar uma camada de proteção extra à segurança de login. Isto é o que você pode esperar quando a MFA está ativada.</w:t>
      </w:r>
    </w:p>
    <w:p w14:paraId="1E0E50D7" w14:textId="77777777" w:rsidR="003979E2" w:rsidRPr="00B42382" w:rsidRDefault="003979E2" w:rsidP="00EE78C1">
      <w:pPr>
        <w:rPr>
          <w:rFonts w:ascii="Arial" w:hAnsi="Arial" w:cs="Arial"/>
          <w:sz w:val="22"/>
          <w:szCs w:val="22"/>
          <w:shd w:val="clear" w:color="auto" w:fill="FFFFFF"/>
        </w:rPr>
      </w:pPr>
    </w:p>
    <w:p w14:paraId="02FA7E55" w14:textId="1AC1E502" w:rsidR="003979E2" w:rsidRPr="007B39BB" w:rsidRDefault="00CD278B" w:rsidP="00EE78C1">
      <w:pPr>
        <w:rPr>
          <w:rFonts w:ascii="Arial" w:hAnsi="Arial" w:cs="Arial"/>
          <w:b/>
          <w:bCs/>
          <w:sz w:val="21"/>
          <w:szCs w:val="21"/>
          <w:shd w:val="clear" w:color="auto" w:fill="FFFFFF"/>
        </w:rPr>
      </w:pPr>
      <w:r w:rsidRPr="007B39BB">
        <w:rPr>
          <w:rFonts w:ascii="Arial" w:hAnsi="Arial"/>
          <w:b/>
          <w:bCs/>
          <w:sz w:val="21"/>
          <w:szCs w:val="21"/>
          <w:shd w:val="clear" w:color="auto" w:fill="FFFFFF"/>
        </w:rPr>
        <w:t>Como a MFA funciona</w:t>
      </w:r>
    </w:p>
    <w:p w14:paraId="6B04C798" w14:textId="6498066C" w:rsidR="0034756E" w:rsidRPr="007B39BB" w:rsidRDefault="00CD278B" w:rsidP="00CD278B">
      <w:pPr>
        <w:rPr>
          <w:rFonts w:ascii="Arial" w:hAnsi="Arial" w:cs="Arial"/>
          <w:sz w:val="21"/>
          <w:szCs w:val="21"/>
          <w:shd w:val="clear" w:color="auto" w:fill="FFFFFF"/>
        </w:rPr>
      </w:pPr>
      <w:r w:rsidRPr="007B39BB">
        <w:rPr>
          <w:rFonts w:ascii="Arial" w:hAnsi="Arial"/>
          <w:sz w:val="21"/>
          <w:szCs w:val="21"/>
          <w:shd w:val="clear" w:color="auto" w:fill="FFFFFF"/>
        </w:rPr>
        <w:t>A MFA funciona exigindo dois ou mais métodos (ou fatores) de verificação provem que você é quem diz ser antes de fazer o login. Ao exigir diversos tipos de evidências para confirmar sua identidade, é muito mais difícil que um agente mal-intencionado obtenha acesso à sua conta. Mesmo que sua senha seja comprometida, o agente ainda precisará de outro fator para fazer o login.</w:t>
      </w:r>
    </w:p>
    <w:p w14:paraId="4877C2DA" w14:textId="77777777" w:rsidR="0034756E" w:rsidRPr="007B39BB" w:rsidRDefault="0034756E" w:rsidP="00CD278B">
      <w:pPr>
        <w:rPr>
          <w:rFonts w:ascii="Arial" w:hAnsi="Arial" w:cs="Arial"/>
          <w:sz w:val="21"/>
          <w:szCs w:val="21"/>
          <w:shd w:val="clear" w:color="auto" w:fill="FFFFFF"/>
        </w:rPr>
      </w:pPr>
    </w:p>
    <w:p w14:paraId="0B8A84AC" w14:textId="77777777" w:rsidR="00B417E2" w:rsidRPr="007B39BB" w:rsidRDefault="0034756E" w:rsidP="00B417E2">
      <w:pPr>
        <w:rPr>
          <w:rFonts w:ascii="Arial" w:hAnsi="Arial" w:cs="Arial"/>
          <w:sz w:val="21"/>
          <w:szCs w:val="21"/>
          <w:shd w:val="clear" w:color="auto" w:fill="FFFFFF"/>
        </w:rPr>
      </w:pPr>
      <w:r w:rsidRPr="007B39BB">
        <w:rPr>
          <w:rFonts w:ascii="Arial" w:hAnsi="Arial"/>
          <w:sz w:val="21"/>
          <w:szCs w:val="21"/>
          <w:shd w:val="clear" w:color="auto" w:fill="FFFFFF"/>
        </w:rPr>
        <w:t>A MFA exige os dois métodos de verificação a seguir para acessar sua conta:</w:t>
      </w:r>
    </w:p>
    <w:p w14:paraId="6FB8C036" w14:textId="5C106857" w:rsidR="0034756E" w:rsidRPr="007B39BB" w:rsidRDefault="0034756E" w:rsidP="00B417E2">
      <w:pPr>
        <w:pStyle w:val="ListParagraph"/>
        <w:numPr>
          <w:ilvl w:val="0"/>
          <w:numId w:val="15"/>
        </w:numPr>
        <w:rPr>
          <w:rFonts w:ascii="Arial" w:hAnsi="Arial" w:cs="Arial"/>
          <w:sz w:val="21"/>
          <w:szCs w:val="21"/>
          <w:shd w:val="clear" w:color="auto" w:fill="FFFFFF"/>
        </w:rPr>
      </w:pPr>
      <w:r w:rsidRPr="007B39BB">
        <w:rPr>
          <w:rFonts w:ascii="Arial" w:hAnsi="Arial"/>
          <w:sz w:val="21"/>
          <w:szCs w:val="21"/>
          <w:shd w:val="clear" w:color="auto" w:fill="FFFFFF"/>
        </w:rPr>
        <w:t>Algo que você sabe: seu nome de usuário e senha do Salesforce.</w:t>
      </w:r>
    </w:p>
    <w:p w14:paraId="430535F9" w14:textId="23C6300B" w:rsidR="008D7BEE" w:rsidRPr="007B39BB" w:rsidRDefault="0034756E" w:rsidP="008D7BEE">
      <w:pPr>
        <w:pStyle w:val="ListParagraph"/>
        <w:numPr>
          <w:ilvl w:val="0"/>
          <w:numId w:val="14"/>
        </w:numPr>
        <w:rPr>
          <w:rFonts w:ascii="Arial" w:hAnsi="Arial" w:cs="Arial"/>
          <w:sz w:val="21"/>
          <w:szCs w:val="21"/>
          <w:shd w:val="clear" w:color="auto" w:fill="FFFFFF"/>
        </w:rPr>
      </w:pPr>
      <w:r w:rsidRPr="007B39BB">
        <w:rPr>
          <w:rFonts w:ascii="Arial" w:hAnsi="Arial"/>
          <w:sz w:val="21"/>
          <w:szCs w:val="21"/>
          <w:shd w:val="clear" w:color="auto" w:fill="FFFFFF"/>
        </w:rPr>
        <w:t>Algo que você tem: por exemplo, um aplicativo de autenticação em seu dispositivo móvel ou uma chave de segurança USB.</w:t>
      </w:r>
    </w:p>
    <w:p w14:paraId="4492F4B7" w14:textId="77777777" w:rsidR="004E4790" w:rsidRPr="007B39BB" w:rsidRDefault="004E4790" w:rsidP="008D7BEE">
      <w:pPr>
        <w:rPr>
          <w:rFonts w:ascii="Arial" w:hAnsi="Arial" w:cs="Arial"/>
          <w:sz w:val="21"/>
          <w:szCs w:val="21"/>
          <w:shd w:val="clear" w:color="auto" w:fill="FFFFFF"/>
        </w:rPr>
      </w:pPr>
    </w:p>
    <w:p w14:paraId="1EDDBF04" w14:textId="5EFAE43A" w:rsidR="007924E4" w:rsidRPr="007B39BB" w:rsidRDefault="007924E4" w:rsidP="008D7BEE">
      <w:pPr>
        <w:rPr>
          <w:rFonts w:ascii="Arial" w:hAnsi="Arial" w:cs="Arial"/>
          <w:sz w:val="21"/>
          <w:szCs w:val="21"/>
          <w:shd w:val="clear" w:color="auto" w:fill="FFFFFF"/>
        </w:rPr>
      </w:pPr>
      <w:r w:rsidRPr="007B39BB">
        <w:rPr>
          <w:rFonts w:ascii="Arial" w:hAnsi="Arial"/>
          <w:sz w:val="21"/>
          <w:szCs w:val="21"/>
          <w:shd w:val="clear" w:color="auto" w:fill="FFFFFF"/>
        </w:rPr>
        <w:t>Um exemplo conhecido de MFA é o uso dos dois métodos para sacar dinheiro em um caixa eletrônico. Seu cartão é algo que você tem e sua senha algo que você sabe.</w:t>
      </w:r>
    </w:p>
    <w:p w14:paraId="5FB51DBB" w14:textId="77777777" w:rsidR="007924E4" w:rsidRPr="007B39BB" w:rsidRDefault="007924E4" w:rsidP="008D7BEE">
      <w:pPr>
        <w:rPr>
          <w:rFonts w:ascii="Arial" w:hAnsi="Arial" w:cs="Arial"/>
          <w:sz w:val="21"/>
          <w:szCs w:val="21"/>
          <w:shd w:val="clear" w:color="auto" w:fill="FFFFFF"/>
        </w:rPr>
      </w:pPr>
    </w:p>
    <w:p w14:paraId="3180220B" w14:textId="5E45F58C" w:rsidR="00B417E2" w:rsidRPr="007B39BB" w:rsidRDefault="00D16644" w:rsidP="008D7BEE">
      <w:pPr>
        <w:rPr>
          <w:rFonts w:ascii="Arial" w:hAnsi="Arial" w:cs="Arial"/>
          <w:b/>
          <w:bCs/>
          <w:sz w:val="21"/>
          <w:szCs w:val="21"/>
          <w:shd w:val="clear" w:color="auto" w:fill="FFFFFF"/>
        </w:rPr>
      </w:pPr>
      <w:r w:rsidRPr="007B39BB">
        <w:rPr>
          <w:rFonts w:ascii="Arial" w:hAnsi="Arial"/>
          <w:b/>
          <w:bCs/>
          <w:sz w:val="21"/>
          <w:szCs w:val="21"/>
          <w:shd w:val="clear" w:color="auto" w:fill="FFFFFF"/>
        </w:rPr>
        <w:t xml:space="preserve">O login no </w:t>
      </w:r>
      <w:r w:rsidRPr="007B39BB">
        <w:rPr>
          <w:rFonts w:ascii="Arial" w:hAnsi="Arial"/>
          <w:b/>
          <w:bCs/>
          <w:color w:val="C00000"/>
          <w:sz w:val="21"/>
          <w:szCs w:val="21"/>
          <w:shd w:val="clear" w:color="auto" w:fill="FFFFFF"/>
        </w:rPr>
        <w:t xml:space="preserve">[produto do Salesforce] </w:t>
      </w:r>
      <w:r w:rsidRPr="007B39BB">
        <w:rPr>
          <w:rFonts w:ascii="Arial" w:hAnsi="Arial"/>
          <w:b/>
          <w:bCs/>
          <w:sz w:val="21"/>
          <w:szCs w:val="21"/>
          <w:shd w:val="clear" w:color="auto" w:fill="FFFFFF"/>
        </w:rPr>
        <w:t>mudará um pouco</w:t>
      </w:r>
    </w:p>
    <w:p w14:paraId="3612355B" w14:textId="4B057444" w:rsidR="0008234B" w:rsidRPr="007B39BB" w:rsidRDefault="006D62D7" w:rsidP="008D7BEE">
      <w:pPr>
        <w:rPr>
          <w:rFonts w:ascii="Arial" w:hAnsi="Arial" w:cs="Arial"/>
          <w:sz w:val="21"/>
          <w:szCs w:val="21"/>
          <w:shd w:val="clear" w:color="auto" w:fill="FFFFFF"/>
        </w:rPr>
      </w:pPr>
      <w:r w:rsidRPr="007B39BB">
        <w:rPr>
          <w:rFonts w:ascii="Arial" w:hAnsi="Arial"/>
          <w:sz w:val="21"/>
          <w:szCs w:val="21"/>
          <w:shd w:val="clear" w:color="auto" w:fill="FFFFFF"/>
        </w:rPr>
        <w:t xml:space="preserve">A MFA adiciona uma pequena etapa de login extra que leva apenas uns segundos. Você ainda fará login em sua conta do </w:t>
      </w:r>
      <w:r w:rsidRPr="007B39BB">
        <w:rPr>
          <w:rFonts w:ascii="Arial" w:hAnsi="Arial"/>
          <w:color w:val="C00000"/>
          <w:sz w:val="21"/>
          <w:szCs w:val="21"/>
          <w:shd w:val="clear" w:color="auto" w:fill="FFFFFF"/>
        </w:rPr>
        <w:t>[produto do Salesforce]</w:t>
      </w:r>
      <w:r w:rsidRPr="007B39BB">
        <w:rPr>
          <w:rFonts w:ascii="Arial" w:hAnsi="Arial"/>
          <w:b/>
          <w:bCs/>
          <w:color w:val="C00000"/>
          <w:sz w:val="21"/>
          <w:szCs w:val="21"/>
          <w:shd w:val="clear" w:color="auto" w:fill="FFFFFF"/>
        </w:rPr>
        <w:t xml:space="preserve"> </w:t>
      </w:r>
      <w:r w:rsidRPr="007B39BB">
        <w:rPr>
          <w:rFonts w:ascii="Arial" w:hAnsi="Arial"/>
          <w:sz w:val="21"/>
          <w:szCs w:val="21"/>
          <w:shd w:val="clear" w:color="auto" w:fill="FFFFFF"/>
        </w:rPr>
        <w:t>da mesma forma, inserindo o nome de usuário e a senha na tela de login.</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9"/>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7B39BB" w:rsidRDefault="007924E4" w:rsidP="008D7BEE">
      <w:pPr>
        <w:rPr>
          <w:rFonts w:ascii="Arial" w:hAnsi="Arial" w:cs="Arial"/>
          <w:sz w:val="21"/>
          <w:szCs w:val="21"/>
          <w:shd w:val="clear" w:color="auto" w:fill="FFFFFF"/>
        </w:rPr>
      </w:pPr>
      <w:r w:rsidRPr="007B39BB">
        <w:rPr>
          <w:rFonts w:ascii="Arial" w:hAnsi="Arial"/>
          <w:sz w:val="21"/>
          <w:szCs w:val="21"/>
          <w:shd w:val="clear" w:color="auto" w:fill="FFFFFF"/>
        </w:rPr>
        <w:t>Então, será solicitado que você forneça um método de verificação adicional. Nós falaremos sobre as opções de método de verificação que estão disponíveis na próxima mensagem. Mas, resumidamente, é isso!</w:t>
      </w:r>
    </w:p>
    <w:p w14:paraId="6319480C" w14:textId="1EF2907B" w:rsidR="00E835D4" w:rsidRPr="007B39BB" w:rsidRDefault="004E2942" w:rsidP="00A645FC">
      <w:pPr>
        <w:rPr>
          <w:rFonts w:ascii="Arial" w:hAnsi="Arial" w:cs="Arial"/>
          <w:sz w:val="21"/>
          <w:szCs w:val="21"/>
          <w:shd w:val="clear" w:color="auto" w:fill="FFFFFF"/>
        </w:rPr>
      </w:pPr>
      <w:r w:rsidRPr="007B39BB">
        <w:rPr>
          <w:rFonts w:ascii="Arial" w:hAnsi="Arial"/>
          <w:sz w:val="21"/>
          <w:szCs w:val="21"/>
          <w:shd w:val="clear" w:color="auto" w:fill="FFFFFF"/>
        </w:rPr>
        <w:t xml:space="preserve">      </w:t>
      </w:r>
    </w:p>
    <w:p w14:paraId="0DA1CC0B" w14:textId="7C6BE361" w:rsidR="00311481" w:rsidRPr="007B39BB" w:rsidRDefault="00874894" w:rsidP="00311481">
      <w:pPr>
        <w:rPr>
          <w:rFonts w:ascii="Arial" w:hAnsi="Arial" w:cs="Arial"/>
          <w:b/>
          <w:bCs/>
          <w:sz w:val="21"/>
          <w:szCs w:val="21"/>
          <w:shd w:val="clear" w:color="auto" w:fill="FFFFFF"/>
        </w:rPr>
      </w:pPr>
      <w:r w:rsidRPr="007B39BB">
        <w:rPr>
          <w:rFonts w:ascii="Arial" w:hAnsi="Arial"/>
          <w:b/>
          <w:bCs/>
          <w:sz w:val="21"/>
          <w:szCs w:val="21"/>
          <w:shd w:val="clear" w:color="auto" w:fill="FFFFFF"/>
        </w:rPr>
        <w:t>Quais são as próximas etapas?</w:t>
      </w:r>
    </w:p>
    <w:p w14:paraId="3EA4B349" w14:textId="569CF15C" w:rsidR="00874894" w:rsidRPr="007B39BB" w:rsidRDefault="00311481" w:rsidP="00874894">
      <w:pPr>
        <w:rPr>
          <w:rFonts w:ascii="Arial" w:hAnsi="Arial" w:cs="Arial"/>
          <w:sz w:val="21"/>
          <w:szCs w:val="21"/>
          <w:shd w:val="clear" w:color="auto" w:fill="FFFFFF"/>
        </w:rPr>
      </w:pPr>
      <w:r w:rsidRPr="007B39BB">
        <w:rPr>
          <w:rFonts w:ascii="Arial" w:hAnsi="Arial"/>
          <w:sz w:val="21"/>
          <w:szCs w:val="21"/>
          <w:shd w:val="clear" w:color="auto" w:fill="FFFFFF"/>
        </w:rPr>
        <w:t xml:space="preserve">Não há nada a fazer por enquanto. Mas, se você ainda não o fez, </w:t>
      </w:r>
      <w:r w:rsidRPr="007B39BB">
        <w:rPr>
          <w:rFonts w:ascii="Arial" w:hAnsi="Arial"/>
          <w:sz w:val="21"/>
          <w:szCs w:val="21"/>
        </w:rPr>
        <w:t xml:space="preserve">assista a este </w:t>
      </w:r>
      <w:hyperlink r:id="rId10" w:history="1">
        <w:r w:rsidRPr="007B39BB">
          <w:rPr>
            <w:rStyle w:val="Hyperlink"/>
            <w:rFonts w:ascii="Arial" w:hAnsi="Arial"/>
            <w:color w:val="000000" w:themeColor="text1"/>
            <w:sz w:val="21"/>
            <w:szCs w:val="21"/>
          </w:rPr>
          <w:t>pequeno vídeo</w:t>
        </w:r>
      </w:hyperlink>
      <w:r w:rsidRPr="007B39BB">
        <w:rPr>
          <w:rFonts w:ascii="Arial" w:hAnsi="Arial"/>
          <w:sz w:val="21"/>
          <w:szCs w:val="21"/>
          <w:shd w:val="clear" w:color="auto" w:fill="FFFFFF"/>
        </w:rPr>
        <w:t xml:space="preserve"> para saber mais sobre como a MFA funciona. Em caso de dúvidas e para obter mais informações, </w:t>
      </w:r>
      <w:r w:rsidRPr="007B39BB">
        <w:rPr>
          <w:rFonts w:ascii="Arial" w:hAnsi="Arial"/>
          <w:color w:val="C00000"/>
          <w:sz w:val="21"/>
          <w:szCs w:val="21"/>
          <w:shd w:val="clear" w:color="auto" w:fill="FFFFFF"/>
        </w:rPr>
        <w:t>[compartilhe perguntas frequentes ou um ponto de contato, como canal do Slack ou endereço de email criado para fornecer detalhes sobre sua distribuição]</w:t>
      </w:r>
      <w:r w:rsidRPr="007B39BB">
        <w:rPr>
          <w:rFonts w:ascii="Arial" w:hAnsi="Arial"/>
          <w:sz w:val="21"/>
          <w:szCs w:val="21"/>
          <w:shd w:val="clear" w:color="auto" w:fill="FFFFFF"/>
        </w:rPr>
        <w:t>.</w:t>
      </w:r>
    </w:p>
    <w:p w14:paraId="29367CAE" w14:textId="2A59E02D" w:rsidR="004A37B5" w:rsidRPr="007B39BB" w:rsidRDefault="004A37B5" w:rsidP="00311481">
      <w:pPr>
        <w:rPr>
          <w:rFonts w:ascii="Arial" w:hAnsi="Arial" w:cs="Arial"/>
          <w:sz w:val="21"/>
          <w:szCs w:val="21"/>
          <w:shd w:val="clear" w:color="auto" w:fill="FFFFFF"/>
        </w:rPr>
      </w:pPr>
    </w:p>
    <w:p w14:paraId="11B95D62" w14:textId="77777777" w:rsidR="004A37B5" w:rsidRPr="007B39BB" w:rsidRDefault="004A37B5" w:rsidP="004A37B5">
      <w:pPr>
        <w:rPr>
          <w:rFonts w:ascii="Arial" w:hAnsi="Arial" w:cs="Arial"/>
          <w:sz w:val="21"/>
          <w:szCs w:val="21"/>
          <w:shd w:val="clear" w:color="auto" w:fill="FFFFFF"/>
        </w:rPr>
      </w:pPr>
      <w:r w:rsidRPr="007B39BB">
        <w:rPr>
          <w:rFonts w:ascii="Arial" w:hAnsi="Arial"/>
          <w:sz w:val="21"/>
          <w:szCs w:val="21"/>
          <w:shd w:val="clear" w:color="auto" w:fill="FFFFFF"/>
        </w:rPr>
        <w:lastRenderedPageBreak/>
        <w:t>Obrigado,</w:t>
      </w:r>
    </w:p>
    <w:p w14:paraId="27541DBB" w14:textId="77777777" w:rsidR="003F68C3" w:rsidRPr="007B39BB" w:rsidRDefault="003F68C3" w:rsidP="003F68C3">
      <w:pPr>
        <w:rPr>
          <w:rFonts w:ascii="Arial" w:hAnsi="Arial" w:cs="Arial"/>
          <w:color w:val="C00000"/>
          <w:sz w:val="21"/>
          <w:szCs w:val="21"/>
          <w:shd w:val="clear" w:color="auto" w:fill="FFFFFF"/>
        </w:rPr>
      </w:pPr>
      <w:r w:rsidRPr="007B39BB">
        <w:rPr>
          <w:rFonts w:ascii="Arial" w:hAnsi="Arial"/>
          <w:color w:val="C00000"/>
          <w:sz w:val="21"/>
          <w:szCs w:val="21"/>
          <w:shd w:val="clear" w:color="auto" w:fill="FFFFFF"/>
        </w:rPr>
        <w:t>[nome da organização]</w:t>
      </w:r>
    </w:p>
    <w:p w14:paraId="2A6F4C01" w14:textId="49C4878A" w:rsidR="00EE218D" w:rsidRPr="007B39BB" w:rsidRDefault="00EE218D">
      <w:pPr>
        <w:spacing w:after="200" w:line="276" w:lineRule="auto"/>
        <w:rPr>
          <w:rFonts w:ascii="Arial" w:hAnsi="Arial" w:cs="Arial"/>
          <w:b/>
          <w:bCs/>
          <w:sz w:val="21"/>
          <w:szCs w:val="21"/>
          <w:u w:val="single"/>
          <w:shd w:val="clear" w:color="auto" w:fill="FFFFFF"/>
        </w:rPr>
      </w:pPr>
    </w:p>
    <w:p w14:paraId="7F1708A1" w14:textId="77777777" w:rsidR="00413B44" w:rsidRPr="00B751F2" w:rsidRDefault="00413B44" w:rsidP="00413B44">
      <w:pPr>
        <w:spacing w:line="276" w:lineRule="auto"/>
        <w:rPr>
          <w:color w:val="C00000"/>
          <w:sz w:val="28"/>
          <w:szCs w:val="28"/>
          <w:u w:val="single"/>
        </w:rPr>
      </w:pPr>
      <w:bookmarkStart w:id="0" w:name="sfa_platform_products"/>
      <w:commentRangeStart w:id="1"/>
      <w:r>
        <w:rPr>
          <w:color w:val="C00000"/>
          <w:sz w:val="28"/>
          <w:szCs w:val="28"/>
          <w:u w:val="single"/>
        </w:rPr>
        <w:t>Para produtos integrados no Salesforce Platform</w:t>
      </w:r>
      <w:commentRangeEnd w:id="1"/>
      <w:r w:rsidR="00F11758">
        <w:rPr>
          <w:rStyle w:val="CommentReference"/>
        </w:rPr>
        <w:commentReference w:id="1"/>
      </w:r>
    </w:p>
    <w:bookmarkEnd w:id="0"/>
    <w:p w14:paraId="294960E5" w14:textId="77777777" w:rsidR="00413B44" w:rsidRPr="00961891" w:rsidRDefault="00413B44" w:rsidP="00A645FC">
      <w:pPr>
        <w:rPr>
          <w:rFonts w:ascii="Arial" w:hAnsi="Arial" w:cs="Arial"/>
          <w:b/>
          <w:bCs/>
          <w:sz w:val="20"/>
          <w:szCs w:val="20"/>
          <w:u w:val="single"/>
          <w:shd w:val="clear" w:color="auto" w:fill="FFFFFF"/>
        </w:rPr>
      </w:pPr>
    </w:p>
    <w:p w14:paraId="352462A8" w14:textId="6B1BEC69"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Contagem regressiva para lançamento da MFA e apresentação das opções de método de verificação </w:t>
      </w:r>
    </w:p>
    <w:p w14:paraId="58193B8D" w14:textId="5B0E64F7" w:rsidR="00C37A32" w:rsidRDefault="00C37A32" w:rsidP="00A645FC">
      <w:pPr>
        <w:rPr>
          <w:rFonts w:ascii="Arial" w:hAnsi="Arial" w:cs="Arial"/>
          <w:sz w:val="20"/>
          <w:szCs w:val="20"/>
          <w:shd w:val="clear" w:color="auto" w:fill="FFFFFF"/>
        </w:rPr>
      </w:pPr>
    </w:p>
    <w:p w14:paraId="15E9FD38" w14:textId="77777777" w:rsidR="00156127" w:rsidRPr="00B42382" w:rsidRDefault="005375CD" w:rsidP="005375CD">
      <w:pPr>
        <w:rPr>
          <w:rFonts w:ascii="Arial" w:hAnsi="Arial" w:cs="Arial"/>
          <w:sz w:val="22"/>
          <w:szCs w:val="22"/>
          <w:shd w:val="clear" w:color="auto" w:fill="FFFFFF"/>
        </w:rPr>
      </w:pPr>
      <w:r>
        <w:rPr>
          <w:rFonts w:ascii="Arial" w:hAnsi="Arial"/>
          <w:i/>
          <w:iCs/>
          <w:sz w:val="22"/>
          <w:szCs w:val="22"/>
          <w:shd w:val="clear" w:color="auto" w:fill="FFFFFF"/>
        </w:rPr>
        <w:t>Linha de assunto:</w:t>
      </w:r>
      <w:r>
        <w:rPr>
          <w:rFonts w:ascii="Arial" w:hAnsi="Arial"/>
          <w:sz w:val="22"/>
          <w:szCs w:val="22"/>
          <w:shd w:val="clear" w:color="auto" w:fill="FFFFFF"/>
        </w:rPr>
        <w:t xml:space="preserve">  </w:t>
      </w:r>
    </w:p>
    <w:p w14:paraId="3325E761" w14:textId="7EAB8A6A"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A MFA chegará em </w:t>
      </w:r>
      <w:r>
        <w:rPr>
          <w:rFonts w:ascii="Arial" w:hAnsi="Arial"/>
          <w:color w:val="C00000"/>
          <w:sz w:val="22"/>
          <w:szCs w:val="22"/>
          <w:shd w:val="clear" w:color="auto" w:fill="FFFFFF"/>
        </w:rPr>
        <w:t>[##]</w:t>
      </w:r>
      <w:r>
        <w:rPr>
          <w:rFonts w:ascii="Arial" w:hAnsi="Arial"/>
          <w:sz w:val="22"/>
          <w:szCs w:val="22"/>
          <w:shd w:val="clear" w:color="auto" w:fill="FFFFFF"/>
        </w:rPr>
        <w:t xml:space="preserve"> dias; confira como você pode se preparar</w:t>
      </w:r>
    </w:p>
    <w:p w14:paraId="502A44DC" w14:textId="4CA418CC" w:rsidR="005375CD" w:rsidRPr="00B42382" w:rsidRDefault="005375CD" w:rsidP="005375CD">
      <w:pPr>
        <w:rPr>
          <w:rFonts w:ascii="Arial" w:hAnsi="Arial" w:cs="Arial"/>
          <w:sz w:val="22"/>
          <w:szCs w:val="22"/>
          <w:shd w:val="clear" w:color="auto" w:fill="FFFFFF"/>
        </w:rPr>
      </w:pPr>
    </w:p>
    <w:p w14:paraId="25E698C5" w14:textId="77777777" w:rsidR="00156127" w:rsidRPr="00B42382" w:rsidRDefault="00156127" w:rsidP="00156127">
      <w:pPr>
        <w:rPr>
          <w:rFonts w:ascii="Arial" w:hAnsi="Arial" w:cs="Arial"/>
          <w:i/>
          <w:iCs/>
          <w:sz w:val="22"/>
          <w:szCs w:val="22"/>
          <w:shd w:val="clear" w:color="auto" w:fill="FFFFFF"/>
        </w:rPr>
      </w:pPr>
      <w:r>
        <w:rPr>
          <w:rFonts w:ascii="Arial" w:hAnsi="Arial"/>
          <w:i/>
          <w:iCs/>
          <w:sz w:val="22"/>
          <w:szCs w:val="22"/>
          <w:shd w:val="clear" w:color="auto" w:fill="FFFFFF"/>
        </w:rPr>
        <w:t>Corpo:</w:t>
      </w:r>
    </w:p>
    <w:p w14:paraId="4C462A86"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Olá, </w:t>
      </w:r>
      <w:r>
        <w:rPr>
          <w:rFonts w:ascii="Arial" w:hAnsi="Arial"/>
          <w:color w:val="C00000"/>
          <w:sz w:val="22"/>
          <w:szCs w:val="22"/>
          <w:shd w:val="clear" w:color="auto" w:fill="FFFFFF"/>
        </w:rPr>
        <w:t>[nome]</w:t>
      </w:r>
      <w:r>
        <w:rPr>
          <w:rFonts w:ascii="Arial" w:hAnsi="Arial"/>
          <w:color w:val="000000" w:themeColor="text1"/>
          <w:sz w:val="22"/>
          <w:szCs w:val="22"/>
          <w:shd w:val="clear" w:color="auto" w:fill="FFFFFF"/>
        </w:rPr>
        <w:t>.</w:t>
      </w:r>
    </w:p>
    <w:p w14:paraId="28D1D90E" w14:textId="77777777" w:rsidR="005375CD" w:rsidRPr="00B42382" w:rsidRDefault="005375CD" w:rsidP="005375CD">
      <w:pPr>
        <w:rPr>
          <w:rFonts w:ascii="Arial" w:hAnsi="Arial" w:cs="Arial"/>
          <w:sz w:val="22"/>
          <w:szCs w:val="22"/>
          <w:shd w:val="clear" w:color="auto" w:fill="FFFFFF"/>
        </w:rPr>
      </w:pPr>
    </w:p>
    <w:p w14:paraId="1580AA25" w14:textId="0398FC73"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Em </w:t>
      </w:r>
      <w:r>
        <w:rPr>
          <w:rFonts w:ascii="Arial" w:hAnsi="Arial"/>
          <w:color w:val="C00000"/>
          <w:sz w:val="22"/>
          <w:szCs w:val="22"/>
          <w:shd w:val="clear" w:color="auto" w:fill="FFFFFF"/>
        </w:rPr>
        <w:t>[data]</w:t>
      </w:r>
      <w:r>
        <w:rPr>
          <w:rFonts w:ascii="Arial" w:hAnsi="Arial"/>
          <w:sz w:val="22"/>
          <w:szCs w:val="22"/>
          <w:shd w:val="clear" w:color="auto" w:fill="FFFFFF"/>
        </w:rPr>
        <w:t>, implantaremos a autenticação multifator (MFA) para todos os usuários do Salesforce a fim de adicionar uma camada de proteção extra à segurança de login. Isto é o que você pode fazer agora que está pronto.</w:t>
      </w:r>
    </w:p>
    <w:p w14:paraId="2ECF0883" w14:textId="57865C29" w:rsidR="002E6F86" w:rsidRPr="00B42382" w:rsidRDefault="002E6F86" w:rsidP="00A645FC">
      <w:pPr>
        <w:rPr>
          <w:rFonts w:ascii="Arial" w:hAnsi="Arial" w:cs="Arial"/>
          <w:sz w:val="22"/>
          <w:szCs w:val="22"/>
          <w:shd w:val="clear" w:color="auto" w:fill="FFFFFF"/>
        </w:rPr>
      </w:pPr>
    </w:p>
    <w:p w14:paraId="588A712D" w14:textId="37CE16C8" w:rsidR="002E6F86" w:rsidRPr="00234591" w:rsidRDefault="004E2942" w:rsidP="00A645FC">
      <w:pPr>
        <w:rPr>
          <w:rFonts w:ascii="Arial" w:hAnsi="Arial" w:cs="Arial"/>
          <w:b/>
          <w:bCs/>
          <w:sz w:val="22"/>
          <w:szCs w:val="22"/>
          <w:shd w:val="clear" w:color="auto" w:fill="FFFFFF"/>
        </w:rPr>
      </w:pPr>
      <w:r>
        <w:rPr>
          <w:rFonts w:ascii="Arial" w:hAnsi="Arial"/>
          <w:b/>
          <w:bCs/>
          <w:sz w:val="22"/>
          <w:szCs w:val="22"/>
          <w:shd w:val="clear" w:color="auto" w:fill="FFFFFF"/>
        </w:rPr>
        <w:t>Decida como você deseja confirmar sua identidade</w:t>
      </w:r>
    </w:p>
    <w:p w14:paraId="445E4BFB" w14:textId="6E7BD698" w:rsidR="001A6CF8" w:rsidRPr="007B21B9" w:rsidRDefault="005C55CA" w:rsidP="00A645FC">
      <w:pPr>
        <w:rPr>
          <w:rFonts w:ascii="Arial" w:hAnsi="Arial" w:cs="Arial"/>
          <w:sz w:val="22"/>
          <w:szCs w:val="22"/>
          <w:shd w:val="clear" w:color="auto" w:fill="FFFFFF"/>
        </w:rPr>
      </w:pPr>
      <w:r>
        <w:rPr>
          <w:rFonts w:ascii="Arial" w:hAnsi="Arial"/>
          <w:sz w:val="22"/>
          <w:szCs w:val="22"/>
          <w:shd w:val="clear" w:color="auto" w:fill="FFFFFF"/>
        </w:rPr>
        <w:t>Quando a MFA está ativada, você faz login em sua conta do Salesforce fornecendo o método de verificação, além de nome de usuário e senha. É o momento de começar a pensar nos métodos de verificação que você deseja usar. Nós recomendamos o uso de vários métodos de configuração, assim, você terá um backup. Você pode escolher entre estas opções.</w:t>
      </w:r>
    </w:p>
    <w:p w14:paraId="2AA15758" w14:textId="0AA082A5" w:rsidR="00B96122" w:rsidRDefault="00B96122" w:rsidP="00A645FC">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B96122" w14:paraId="1F9EBECD" w14:textId="77777777" w:rsidTr="005975AB">
        <w:tc>
          <w:tcPr>
            <w:tcW w:w="3600" w:type="dxa"/>
          </w:tcPr>
          <w:p w14:paraId="12000A08" w14:textId="77777777" w:rsidR="00B96122" w:rsidRPr="00B42382" w:rsidRDefault="00B96122" w:rsidP="005975AB">
            <w:pPr>
              <w:spacing w:before="80" w:after="80"/>
              <w:rPr>
                <w:rFonts w:ascii="Arial" w:hAnsi="Arial" w:cs="Arial"/>
                <w:sz w:val="20"/>
                <w:szCs w:val="20"/>
                <w:shd w:val="clear" w:color="auto" w:fill="FFFFFF"/>
              </w:rPr>
            </w:pPr>
            <w:commentRangeStart w:id="2"/>
            <w:r>
              <w:rPr>
                <w:rFonts w:ascii="Arial" w:hAnsi="Arial"/>
                <w:sz w:val="20"/>
                <w:szCs w:val="20"/>
                <w:shd w:val="clear" w:color="auto" w:fill="FFFFFF"/>
              </w:rPr>
              <w:t>Aplicativo móvel Salesforce Authenticator</w:t>
            </w:r>
            <w:commentRangeEnd w:id="2"/>
            <w:r w:rsidR="00F11758">
              <w:rPr>
                <w:rStyle w:val="CommentReference"/>
              </w:rPr>
              <w:commentReference w:id="2"/>
            </w:r>
          </w:p>
        </w:tc>
        <w:tc>
          <w:tcPr>
            <w:tcW w:w="5395" w:type="dxa"/>
          </w:tcPr>
          <w:p w14:paraId="268D8E74" w14:textId="77777777" w:rsidR="00B96122" w:rsidRPr="00B42382" w:rsidRDefault="00B96122"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 xml:space="preserve">Fácil de usar e </w:t>
            </w:r>
            <w:r>
              <w:rPr>
                <w:rFonts w:ascii="Arial" w:hAnsi="Arial"/>
                <w:color w:val="000000"/>
                <w:sz w:val="20"/>
                <w:szCs w:val="20"/>
              </w:rPr>
              <w:t xml:space="preserve">instalar. O aplicativo envia uma notificação para seu telefone em que você pode aprovar rapidamente a solicitação de login com um toque. Se você está trabalhando em um local confiável, </w:t>
            </w:r>
            <w:proofErr w:type="gramStart"/>
            <w:r>
              <w:rPr>
                <w:rFonts w:ascii="Arial" w:hAnsi="Arial"/>
                <w:color w:val="000000"/>
                <w:sz w:val="20"/>
                <w:szCs w:val="20"/>
              </w:rPr>
              <w:t>o Salesforce Authenticator podem</w:t>
            </w:r>
            <w:proofErr w:type="gramEnd"/>
            <w:r>
              <w:rPr>
                <w:rFonts w:ascii="Arial" w:hAnsi="Arial"/>
                <w:color w:val="000000"/>
                <w:sz w:val="20"/>
                <w:szCs w:val="20"/>
              </w:rPr>
              <w:t xml:space="preserve"> automatizar a etapa extra de autenticação para você. Para saber mais, </w:t>
            </w:r>
            <w:hyperlink r:id="rId15" w:history="1">
              <w:r>
                <w:rPr>
                  <w:rStyle w:val="Hyperlink"/>
                  <w:rFonts w:ascii="Arial" w:hAnsi="Arial"/>
                  <w:sz w:val="20"/>
                  <w:szCs w:val="20"/>
                </w:rPr>
                <w:t>assista este vídeo</w:t>
              </w:r>
            </w:hyperlink>
            <w:r>
              <w:rPr>
                <w:rFonts w:ascii="Arial" w:hAnsi="Arial"/>
                <w:color w:val="000000"/>
                <w:sz w:val="20"/>
                <w:szCs w:val="20"/>
              </w:rPr>
              <w:t>.</w:t>
            </w:r>
          </w:p>
        </w:tc>
      </w:tr>
      <w:tr w:rsidR="00B96122" w14:paraId="11E43999" w14:textId="77777777" w:rsidTr="005975AB">
        <w:tc>
          <w:tcPr>
            <w:tcW w:w="3600" w:type="dxa"/>
          </w:tcPr>
          <w:p w14:paraId="280A7CF7"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Os aplicativos móveis autenticadores de terceiros, </w:t>
            </w:r>
            <w:commentRangeStart w:id="3"/>
            <w:r>
              <w:rPr>
                <w:rFonts w:ascii="Arial" w:hAnsi="Arial"/>
                <w:sz w:val="20"/>
                <w:szCs w:val="20"/>
                <w:shd w:val="clear" w:color="auto" w:fill="FFFFFF"/>
              </w:rPr>
              <w:t>como o Google Authenticator, o Microsoft Authenticator, ou o Authy</w:t>
            </w:r>
            <w:commentRangeEnd w:id="3"/>
            <w:r w:rsidR="00F11758">
              <w:rPr>
                <w:rStyle w:val="CommentReference"/>
              </w:rPr>
              <w:commentReference w:id="3"/>
            </w:r>
          </w:p>
        </w:tc>
        <w:tc>
          <w:tcPr>
            <w:tcW w:w="5395" w:type="dxa"/>
          </w:tcPr>
          <w:p w14:paraId="3568D5F0" w14:textId="71A26A56" w:rsidR="00B96122" w:rsidRPr="00B42382" w:rsidRDefault="004B5C8B" w:rsidP="005975AB">
            <w:pPr>
              <w:spacing w:before="80" w:after="80"/>
              <w:rPr>
                <w:rFonts w:ascii="Arial" w:hAnsi="Arial" w:cs="Arial"/>
                <w:sz w:val="20"/>
                <w:szCs w:val="20"/>
                <w:shd w:val="clear" w:color="auto" w:fill="FFFFFF"/>
              </w:rPr>
            </w:pPr>
            <w:r>
              <w:rPr>
                <w:rFonts w:ascii="Arial" w:hAnsi="Arial"/>
                <w:sz w:val="20"/>
                <w:szCs w:val="20"/>
                <w:shd w:val="clear" w:color="auto" w:fill="FFFFFF"/>
              </w:rPr>
              <w:t>Use qualquer aplicativo autenticador que gere senhas de uso único por tempo limitado (TOTP). Com essa opção, você insere o código fornecido pelo aplicativo durante o processo de login.</w:t>
            </w:r>
          </w:p>
        </w:tc>
      </w:tr>
      <w:tr w:rsidR="00B96122" w14:paraId="159CAF6D" w14:textId="77777777" w:rsidTr="005975AB">
        <w:tc>
          <w:tcPr>
            <w:tcW w:w="3600" w:type="dxa"/>
          </w:tcPr>
          <w:p w14:paraId="7B825B26" w14:textId="31F1E06F"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Chave de segurança da</w:t>
            </w:r>
            <w:r>
              <w:t xml:space="preserve"> </w:t>
            </w:r>
            <w:commentRangeStart w:id="4"/>
            <w:r>
              <w:rPr>
                <w:rFonts w:ascii="Arial" w:hAnsi="Arial"/>
                <w:color w:val="C00000"/>
                <w:sz w:val="20"/>
                <w:szCs w:val="20"/>
                <w:shd w:val="clear" w:color="auto" w:fill="FFFFFF"/>
              </w:rPr>
              <w:t>[nome da marca]</w:t>
            </w:r>
            <w:commentRangeEnd w:id="4"/>
            <w:r w:rsidR="00F11758">
              <w:rPr>
                <w:rStyle w:val="CommentReference"/>
              </w:rPr>
              <w:commentReference w:id="4"/>
            </w:r>
          </w:p>
        </w:tc>
        <w:tc>
          <w:tcPr>
            <w:tcW w:w="5395" w:type="dxa"/>
          </w:tcPr>
          <w:p w14:paraId="52EFC653"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Chaves de segurança são pequenos dispositivos físicos que você conecta a uma porta em seu computador ou celular. Quando o processo de login solicitar, basta conectar a chave para confirmar sua identidade. </w:t>
            </w:r>
          </w:p>
          <w:p w14:paraId="5398525E" w14:textId="77777777" w:rsidR="00B96122" w:rsidRPr="00B42382" w:rsidRDefault="00B96122" w:rsidP="005975AB">
            <w:pPr>
              <w:spacing w:before="80" w:after="80"/>
              <w:rPr>
                <w:rFonts w:ascii="Arial" w:hAnsi="Arial" w:cs="Arial"/>
                <w:sz w:val="20"/>
                <w:szCs w:val="20"/>
                <w:shd w:val="clear" w:color="auto" w:fill="FFFFFF"/>
              </w:rPr>
            </w:pPr>
            <w:commentRangeStart w:id="5"/>
            <w:r>
              <w:rPr>
                <w:rFonts w:ascii="Arial" w:hAnsi="Arial"/>
                <w:sz w:val="20"/>
                <w:szCs w:val="20"/>
                <w:shd w:val="clear" w:color="auto" w:fill="FFFFFF"/>
              </w:rPr>
              <w:t xml:space="preserve">Se você deseja usar uma chave de segurança, entre em contato com </w:t>
            </w:r>
            <w:r>
              <w:rPr>
                <w:rFonts w:ascii="Arial" w:hAnsi="Arial"/>
                <w:color w:val="C00000"/>
                <w:sz w:val="20"/>
                <w:szCs w:val="20"/>
                <w:shd w:val="clear" w:color="auto" w:fill="FFFFFF"/>
              </w:rPr>
              <w:t>[informações do contato]</w:t>
            </w:r>
            <w:r>
              <w:rPr>
                <w:rFonts w:ascii="Arial" w:hAnsi="Arial"/>
                <w:sz w:val="20"/>
                <w:szCs w:val="20"/>
                <w:shd w:val="clear" w:color="auto" w:fill="FFFFFF"/>
              </w:rPr>
              <w:t>.</w:t>
            </w:r>
            <w:commentRangeEnd w:id="5"/>
            <w:r w:rsidR="00F11758">
              <w:rPr>
                <w:rStyle w:val="CommentReference"/>
              </w:rPr>
              <w:commentReference w:id="5"/>
            </w:r>
          </w:p>
        </w:tc>
      </w:tr>
    </w:tbl>
    <w:p w14:paraId="4AC0A5D8" w14:textId="5BA72842" w:rsidR="00B96122" w:rsidRDefault="00B96122" w:rsidP="00A645FC">
      <w:pPr>
        <w:rPr>
          <w:rFonts w:ascii="Arial" w:hAnsi="Arial" w:cs="Arial"/>
          <w:sz w:val="20"/>
          <w:szCs w:val="20"/>
          <w:shd w:val="clear" w:color="auto" w:fill="FFFFFF"/>
        </w:rPr>
      </w:pPr>
    </w:p>
    <w:p w14:paraId="57A5E889" w14:textId="12D6A471" w:rsidR="00BE7110" w:rsidRPr="00B42382" w:rsidRDefault="00BE7110" w:rsidP="004E2942">
      <w:pPr>
        <w:rPr>
          <w:rFonts w:ascii="Arial" w:hAnsi="Arial" w:cs="Arial"/>
          <w:sz w:val="22"/>
          <w:szCs w:val="22"/>
          <w:shd w:val="clear" w:color="auto" w:fill="FFFFFF"/>
        </w:rPr>
      </w:pPr>
    </w:p>
    <w:p w14:paraId="4F6F4044" w14:textId="3C884DDE" w:rsidR="00BE7110" w:rsidRPr="00330388" w:rsidRDefault="00BE7110" w:rsidP="004E2942">
      <w:pPr>
        <w:rPr>
          <w:rFonts w:ascii="Arial" w:hAnsi="Arial" w:cs="Arial"/>
          <w:b/>
          <w:bCs/>
          <w:sz w:val="22"/>
          <w:szCs w:val="22"/>
          <w:shd w:val="clear" w:color="auto" w:fill="FFFFFF"/>
        </w:rPr>
      </w:pPr>
      <w:r>
        <w:rPr>
          <w:rFonts w:ascii="Arial" w:hAnsi="Arial"/>
          <w:b/>
          <w:bCs/>
          <w:sz w:val="22"/>
          <w:szCs w:val="22"/>
          <w:shd w:val="clear" w:color="auto" w:fill="FFFFFF"/>
        </w:rPr>
        <w:t>Como configurar os métodos de verificação em logins com MFA</w:t>
      </w:r>
    </w:p>
    <w:p w14:paraId="68F30EDA" w14:textId="4BECD4E7" w:rsidR="007B412C" w:rsidRPr="00B42382" w:rsidRDefault="007B412C" w:rsidP="007B412C">
      <w:pPr>
        <w:rPr>
          <w:rFonts w:ascii="Arial" w:hAnsi="Arial" w:cs="Arial"/>
          <w:sz w:val="22"/>
          <w:szCs w:val="22"/>
          <w:shd w:val="clear" w:color="auto" w:fill="FFFFFF"/>
        </w:rPr>
      </w:pPr>
      <w:r>
        <w:rPr>
          <w:rFonts w:ascii="Arial" w:hAnsi="Arial"/>
          <w:sz w:val="22"/>
          <w:szCs w:val="22"/>
          <w:shd w:val="clear" w:color="auto" w:fill="FFFFFF"/>
        </w:rPr>
        <w:t>Você deve registrar ao menos um método de verificação de MFA. O processo de registro conecta o método à sua conta do Salesforce, então você pode usá-lo para comprovar sua identidade ao fazer login. Não é preciso esperar a ativação da MFA para registrar um método. Para se preparar com antecedência, registre os métodos no seu perfil.</w:t>
      </w:r>
    </w:p>
    <w:p w14:paraId="36D45ACD" w14:textId="0BAC498F" w:rsidR="00D72E23" w:rsidRPr="00B42382" w:rsidRDefault="00D72E23" w:rsidP="007B412C">
      <w:pPr>
        <w:rPr>
          <w:rFonts w:ascii="Arial" w:hAnsi="Arial" w:cs="Arial"/>
          <w:sz w:val="22"/>
          <w:szCs w:val="22"/>
          <w:shd w:val="clear" w:color="auto" w:fill="FFFFFF"/>
        </w:rPr>
      </w:pPr>
    </w:p>
    <w:p w14:paraId="30E838CF" w14:textId="2F2C8F85" w:rsidR="00D50176" w:rsidRPr="00B42382" w:rsidRDefault="00B12B1D" w:rsidP="007B412C">
      <w:pPr>
        <w:rPr>
          <w:rFonts w:ascii="Arial" w:hAnsi="Arial" w:cs="Arial"/>
          <w:sz w:val="22"/>
          <w:szCs w:val="22"/>
          <w:shd w:val="clear" w:color="auto" w:fill="FFFFFF"/>
        </w:rPr>
      </w:pPr>
      <w:r>
        <w:rPr>
          <w:rFonts w:ascii="Arial" w:hAnsi="Arial"/>
          <w:sz w:val="22"/>
          <w:szCs w:val="22"/>
          <w:shd w:val="clear" w:color="auto" w:fill="FFFFFF"/>
        </w:rPr>
        <w:t xml:space="preserve">Se você não tiver tempo para registrar o método agora, sem problemas. Ao fazer login após a habilitação da MFA em </w:t>
      </w:r>
      <w:r>
        <w:rPr>
          <w:rFonts w:ascii="Arial" w:hAnsi="Arial"/>
          <w:color w:val="C00000"/>
          <w:sz w:val="22"/>
          <w:szCs w:val="22"/>
          <w:shd w:val="clear" w:color="auto" w:fill="FFFFFF"/>
        </w:rPr>
        <w:t>[data]</w:t>
      </w:r>
      <w:r>
        <w:rPr>
          <w:rFonts w:ascii="Arial" w:hAnsi="Arial"/>
          <w:sz w:val="22"/>
          <w:szCs w:val="22"/>
          <w:shd w:val="clear" w:color="auto" w:fill="FFFFFF"/>
        </w:rPr>
        <w:t>, uma série de solicitações fáceis de seguir na tela guia você no processo de registro.</w:t>
      </w:r>
    </w:p>
    <w:p w14:paraId="0A782C4B" w14:textId="44493380" w:rsidR="007B412C" w:rsidRDefault="007B412C" w:rsidP="007B412C">
      <w:pPr>
        <w:rPr>
          <w:rFonts w:ascii="Arial" w:hAnsi="Arial" w:cs="Arial"/>
          <w:sz w:val="22"/>
          <w:szCs w:val="22"/>
          <w:shd w:val="clear" w:color="auto" w:fill="FFFFFF"/>
        </w:rPr>
      </w:pPr>
    </w:p>
    <w:p w14:paraId="47497BA2" w14:textId="6918DBC0" w:rsidR="00FE0176" w:rsidRDefault="00FE0176" w:rsidP="007B412C">
      <w:pPr>
        <w:rPr>
          <w:rFonts w:ascii="Arial" w:hAnsi="Arial" w:cs="Arial"/>
          <w:sz w:val="22"/>
          <w:szCs w:val="22"/>
          <w:shd w:val="clear" w:color="auto" w:fill="FFFFFF"/>
        </w:rPr>
      </w:pPr>
    </w:p>
    <w:p w14:paraId="79B35626" w14:textId="77777777" w:rsidR="00FE0176" w:rsidRDefault="00FE0176" w:rsidP="007B412C">
      <w:pPr>
        <w:rPr>
          <w:rFonts w:ascii="Arial" w:hAnsi="Arial" w:cs="Arial"/>
          <w:sz w:val="22"/>
          <w:szCs w:val="22"/>
          <w:shd w:val="clear" w:color="auto" w:fill="FFFFFF"/>
        </w:rPr>
      </w:pPr>
    </w:p>
    <w:p w14:paraId="0FDAC8E9" w14:textId="77777777" w:rsidR="002E6F86" w:rsidRPr="00B42382" w:rsidRDefault="002E6F86" w:rsidP="00A645FC">
      <w:pPr>
        <w:rPr>
          <w:rFonts w:ascii="Arial" w:hAnsi="Arial" w:cs="Arial"/>
          <w:sz w:val="22"/>
          <w:szCs w:val="22"/>
          <w:shd w:val="clear" w:color="auto" w:fill="FFFFFF"/>
        </w:rPr>
      </w:pPr>
    </w:p>
    <w:p w14:paraId="33C2D8F3" w14:textId="77777777" w:rsidR="002E6F86" w:rsidRPr="00B42382" w:rsidRDefault="002E6F86" w:rsidP="00322367">
      <w:pPr>
        <w:rPr>
          <w:rFonts w:ascii="Arial" w:hAnsi="Arial" w:cs="Arial"/>
          <w:sz w:val="22"/>
          <w:szCs w:val="22"/>
          <w:shd w:val="clear" w:color="auto" w:fill="FFFFFF"/>
        </w:rPr>
      </w:pPr>
    </w:p>
    <w:p w14:paraId="6F137B6F" w14:textId="1F3077A4" w:rsidR="00056309" w:rsidRPr="00116D00" w:rsidRDefault="00056309" w:rsidP="00056309">
      <w:pPr>
        <w:rPr>
          <w:rFonts w:ascii="Arial" w:hAnsi="Arial" w:cs="Arial"/>
          <w:b/>
          <w:bCs/>
          <w:sz w:val="22"/>
          <w:szCs w:val="22"/>
          <w:shd w:val="clear" w:color="auto" w:fill="FFFFFF"/>
        </w:rPr>
      </w:pPr>
      <w:r>
        <w:rPr>
          <w:rFonts w:ascii="Arial" w:hAnsi="Arial"/>
          <w:b/>
          <w:bCs/>
          <w:sz w:val="22"/>
          <w:szCs w:val="22"/>
          <w:shd w:val="clear" w:color="auto" w:fill="FFFFFF"/>
        </w:rPr>
        <w:t>O que fazer agora</w:t>
      </w:r>
    </w:p>
    <w:p w14:paraId="05896661" w14:textId="7BC76083" w:rsidR="00116D00" w:rsidRPr="00283217" w:rsidRDefault="000F35BA"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Decida qual tipo de método de verificação você deseja usar em logins com MFA.</w:t>
      </w:r>
    </w:p>
    <w:p w14:paraId="47CD753F" w14:textId="77777777" w:rsidR="001E0491" w:rsidRDefault="00462697"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Antecipe-se e registre um método de verificação agora. Leva apenas alguns minutos. </w:t>
      </w:r>
    </w:p>
    <w:p w14:paraId="7556A23B" w14:textId="505112B1" w:rsidR="00056309" w:rsidRPr="00283217" w:rsidRDefault="001E0491"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As etapas de registro variam de acordo com cada método. Saiba como registrar um método em </w:t>
      </w:r>
      <w:commentRangeStart w:id="6"/>
      <w:r>
        <w:rPr>
          <w:rFonts w:ascii="Arial" w:hAnsi="Arial"/>
          <w:color w:val="C00000"/>
          <w:sz w:val="22"/>
          <w:szCs w:val="22"/>
          <w:shd w:val="clear" w:color="auto" w:fill="FFFFFF"/>
        </w:rPr>
        <w:t>[link to verification method onboarding resources]</w:t>
      </w:r>
      <w:commentRangeEnd w:id="6"/>
      <w:r>
        <w:rPr>
          <w:rStyle w:val="CommentReference"/>
        </w:rPr>
        <w:commentReference w:id="6"/>
      </w:r>
      <w:r>
        <w:rPr>
          <w:rFonts w:ascii="Arial" w:hAnsi="Arial"/>
          <w:sz w:val="22"/>
          <w:szCs w:val="22"/>
          <w:shd w:val="clear" w:color="auto" w:fill="FFFFFF"/>
        </w:rPr>
        <w:t xml:space="preserve">. </w:t>
      </w:r>
    </w:p>
    <w:p w14:paraId="246F8E08" w14:textId="77777777" w:rsidR="00056309" w:rsidRPr="00B42382" w:rsidRDefault="00056309" w:rsidP="00056309">
      <w:pPr>
        <w:rPr>
          <w:rFonts w:ascii="Arial" w:hAnsi="Arial" w:cs="Arial"/>
          <w:sz w:val="22"/>
          <w:szCs w:val="22"/>
          <w:shd w:val="clear" w:color="auto" w:fill="FFFFFF"/>
        </w:rPr>
      </w:pPr>
    </w:p>
    <w:p w14:paraId="7210159C" w14:textId="77777777" w:rsidR="00911E21" w:rsidRPr="00B42382" w:rsidRDefault="00911E21" w:rsidP="00911E21">
      <w:pPr>
        <w:rPr>
          <w:rFonts w:ascii="Arial" w:hAnsi="Arial" w:cs="Arial"/>
          <w:sz w:val="22"/>
          <w:szCs w:val="22"/>
          <w:shd w:val="clear" w:color="auto" w:fill="FFFFFF"/>
        </w:rPr>
      </w:pPr>
      <w:r>
        <w:rPr>
          <w:rFonts w:ascii="Arial" w:hAnsi="Arial"/>
          <w:sz w:val="22"/>
          <w:szCs w:val="22"/>
          <w:shd w:val="clear" w:color="auto" w:fill="FFFFFF"/>
        </w:rPr>
        <w:t xml:space="preserve">Em caso de dúvidas e para obter mais informações, </w:t>
      </w:r>
      <w:r>
        <w:rPr>
          <w:rFonts w:ascii="Arial" w:hAnsi="Arial"/>
          <w:color w:val="C00000"/>
          <w:sz w:val="22"/>
          <w:szCs w:val="22"/>
          <w:shd w:val="clear" w:color="auto" w:fill="FFFFFF"/>
        </w:rPr>
        <w:t>[compartilhe perguntas frequentes ou um ponto de contato, como canal do Slack ou endereço de email criado para fornecer detalhes sobre sua distribuição]</w:t>
      </w:r>
      <w:r>
        <w:rPr>
          <w:rFonts w:ascii="Arial" w:hAnsi="Arial"/>
          <w:sz w:val="22"/>
          <w:szCs w:val="22"/>
          <w:shd w:val="clear" w:color="auto" w:fill="FFFFFF"/>
        </w:rPr>
        <w:t>.</w:t>
      </w:r>
    </w:p>
    <w:p w14:paraId="0ACE58B9" w14:textId="292E7A30" w:rsidR="004A37B5" w:rsidRPr="00B42382" w:rsidRDefault="004A37B5" w:rsidP="00A645FC">
      <w:pPr>
        <w:rPr>
          <w:rFonts w:ascii="Arial" w:hAnsi="Arial" w:cs="Arial"/>
          <w:sz w:val="22"/>
          <w:szCs w:val="22"/>
          <w:shd w:val="clear" w:color="auto" w:fill="FFFFFF"/>
        </w:rPr>
      </w:pPr>
    </w:p>
    <w:p w14:paraId="161883E6" w14:textId="77777777" w:rsidR="004A37B5" w:rsidRPr="00B42382" w:rsidRDefault="004A37B5" w:rsidP="004A37B5">
      <w:pPr>
        <w:rPr>
          <w:rFonts w:ascii="Arial" w:hAnsi="Arial" w:cs="Arial"/>
          <w:sz w:val="22"/>
          <w:szCs w:val="22"/>
          <w:shd w:val="clear" w:color="auto" w:fill="FFFFFF"/>
        </w:rPr>
      </w:pPr>
      <w:r>
        <w:rPr>
          <w:rFonts w:ascii="Arial" w:hAnsi="Arial"/>
          <w:sz w:val="22"/>
          <w:szCs w:val="22"/>
          <w:shd w:val="clear" w:color="auto" w:fill="FFFFFF"/>
        </w:rPr>
        <w:t>Obrigado,</w:t>
      </w:r>
    </w:p>
    <w:p w14:paraId="2321D8B0" w14:textId="77777777" w:rsidR="003F68C3" w:rsidRPr="003F68C3" w:rsidRDefault="003F68C3" w:rsidP="003F68C3">
      <w:pPr>
        <w:rPr>
          <w:rFonts w:ascii="Arial" w:hAnsi="Arial" w:cs="Arial"/>
          <w:color w:val="C00000"/>
          <w:sz w:val="22"/>
          <w:szCs w:val="22"/>
          <w:shd w:val="clear" w:color="auto" w:fill="FFFFFF"/>
        </w:rPr>
      </w:pPr>
      <w:r>
        <w:rPr>
          <w:rFonts w:ascii="Arial" w:hAnsi="Arial"/>
          <w:color w:val="C00000"/>
          <w:sz w:val="22"/>
          <w:szCs w:val="22"/>
          <w:shd w:val="clear" w:color="auto" w:fill="FFFFFF"/>
        </w:rPr>
        <w:t>[nome da organização]</w:t>
      </w:r>
    </w:p>
    <w:p w14:paraId="77125A20" w14:textId="77777777" w:rsidR="004A37B5" w:rsidRPr="00B42382" w:rsidRDefault="004A37B5" w:rsidP="00A645FC">
      <w:pPr>
        <w:rPr>
          <w:rFonts w:ascii="Arial" w:hAnsi="Arial" w:cs="Arial"/>
          <w:sz w:val="22"/>
          <w:szCs w:val="22"/>
          <w:shd w:val="clear" w:color="auto" w:fill="FFFFFF"/>
        </w:rPr>
      </w:pPr>
    </w:p>
    <w:p w14:paraId="3472725D" w14:textId="77777777" w:rsidR="00322367" w:rsidRPr="00B42382" w:rsidRDefault="00322367" w:rsidP="00A645FC">
      <w:pPr>
        <w:rPr>
          <w:rFonts w:ascii="Arial" w:hAnsi="Arial" w:cs="Arial"/>
          <w:sz w:val="22"/>
          <w:szCs w:val="22"/>
          <w:shd w:val="clear" w:color="auto" w:fill="FFFFFF"/>
        </w:rPr>
      </w:pPr>
    </w:p>
    <w:p w14:paraId="4D6263A9" w14:textId="77777777" w:rsidR="00961891" w:rsidRDefault="00961891">
      <w:pPr>
        <w:spacing w:after="200" w:line="276" w:lineRule="auto"/>
        <w:rPr>
          <w:color w:val="C00000"/>
          <w:sz w:val="28"/>
          <w:szCs w:val="28"/>
          <w:u w:val="single"/>
        </w:rPr>
      </w:pPr>
      <w:r>
        <w:br w:type="page"/>
      </w:r>
    </w:p>
    <w:p w14:paraId="665999B7" w14:textId="207897C0" w:rsidR="00F56BE4" w:rsidRPr="00B751F2" w:rsidRDefault="00F56BE4" w:rsidP="00F56BE4">
      <w:pPr>
        <w:spacing w:line="276" w:lineRule="auto"/>
        <w:rPr>
          <w:color w:val="C00000"/>
          <w:sz w:val="28"/>
          <w:szCs w:val="28"/>
          <w:u w:val="single"/>
        </w:rPr>
      </w:pPr>
      <w:commentRangeStart w:id="7"/>
      <w:r>
        <w:rPr>
          <w:color w:val="C00000"/>
          <w:sz w:val="28"/>
          <w:szCs w:val="28"/>
          <w:u w:val="single"/>
        </w:rPr>
        <w:lastRenderedPageBreak/>
        <w:t>Para outros produtos do Salesforce</w:t>
      </w:r>
      <w:commentRangeEnd w:id="7"/>
      <w:r w:rsidR="00F11758">
        <w:rPr>
          <w:rStyle w:val="CommentReference"/>
        </w:rPr>
        <w:commentReference w:id="7"/>
      </w:r>
    </w:p>
    <w:p w14:paraId="166AF699" w14:textId="77777777" w:rsidR="00F56BE4" w:rsidRDefault="00F56BE4" w:rsidP="00F56BE4">
      <w:pPr>
        <w:rPr>
          <w:rFonts w:ascii="Arial" w:hAnsi="Arial" w:cs="Arial"/>
          <w:b/>
          <w:bCs/>
          <w:sz w:val="28"/>
          <w:szCs w:val="28"/>
          <w:u w:val="single"/>
          <w:shd w:val="clear" w:color="auto" w:fill="FFFFFF"/>
        </w:rPr>
      </w:pPr>
    </w:p>
    <w:p w14:paraId="2082FB63" w14:textId="77777777" w:rsidR="00F56BE4" w:rsidRPr="00E835D4" w:rsidRDefault="00F56BE4" w:rsidP="00F56BE4">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Contagem regressiva para lançamento da MFA e apresentação das opções de método de verificação </w:t>
      </w:r>
    </w:p>
    <w:p w14:paraId="0EB39E03" w14:textId="77777777" w:rsidR="00F56BE4" w:rsidRDefault="00F56BE4" w:rsidP="00F56BE4">
      <w:pPr>
        <w:rPr>
          <w:rFonts w:ascii="Arial" w:hAnsi="Arial" w:cs="Arial"/>
          <w:sz w:val="20"/>
          <w:szCs w:val="20"/>
          <w:shd w:val="clear" w:color="auto" w:fill="FFFFFF"/>
        </w:rPr>
      </w:pPr>
    </w:p>
    <w:p w14:paraId="1BC194F6" w14:textId="77777777" w:rsidR="00F56BE4" w:rsidRPr="00B42382" w:rsidRDefault="00F56BE4" w:rsidP="00F56BE4">
      <w:pPr>
        <w:rPr>
          <w:rFonts w:ascii="Arial" w:hAnsi="Arial" w:cs="Arial"/>
          <w:sz w:val="22"/>
          <w:szCs w:val="22"/>
          <w:shd w:val="clear" w:color="auto" w:fill="FFFFFF"/>
        </w:rPr>
      </w:pPr>
      <w:r>
        <w:rPr>
          <w:rFonts w:ascii="Arial" w:hAnsi="Arial"/>
          <w:i/>
          <w:iCs/>
          <w:sz w:val="22"/>
          <w:szCs w:val="22"/>
          <w:shd w:val="clear" w:color="auto" w:fill="FFFFFF"/>
        </w:rPr>
        <w:t>Linha de assunto:</w:t>
      </w:r>
      <w:r>
        <w:rPr>
          <w:rFonts w:ascii="Arial" w:hAnsi="Arial"/>
          <w:sz w:val="22"/>
          <w:szCs w:val="22"/>
          <w:shd w:val="clear" w:color="auto" w:fill="FFFFFF"/>
        </w:rPr>
        <w:t xml:space="preserve">  </w:t>
      </w:r>
    </w:p>
    <w:p w14:paraId="6C7C59DC"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A MFA chegará em </w:t>
      </w:r>
      <w:r>
        <w:rPr>
          <w:rFonts w:ascii="Arial" w:hAnsi="Arial"/>
          <w:color w:val="C00000"/>
          <w:sz w:val="22"/>
          <w:szCs w:val="22"/>
          <w:shd w:val="clear" w:color="auto" w:fill="FFFFFF"/>
        </w:rPr>
        <w:t>[##]</w:t>
      </w:r>
      <w:r>
        <w:rPr>
          <w:rFonts w:ascii="Arial" w:hAnsi="Arial"/>
          <w:sz w:val="22"/>
          <w:szCs w:val="22"/>
          <w:shd w:val="clear" w:color="auto" w:fill="FFFFFF"/>
        </w:rPr>
        <w:t xml:space="preserve"> dias; confira como você pode se preparar</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Pr>
          <w:rFonts w:ascii="Arial" w:hAnsi="Arial"/>
          <w:i/>
          <w:iCs/>
          <w:sz w:val="22"/>
          <w:szCs w:val="22"/>
          <w:shd w:val="clear" w:color="auto" w:fill="FFFFFF"/>
        </w:rPr>
        <w:t>Corpo:</w:t>
      </w:r>
    </w:p>
    <w:p w14:paraId="01E7815B"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Olá, </w:t>
      </w:r>
      <w:r>
        <w:rPr>
          <w:rFonts w:ascii="Arial" w:hAnsi="Arial"/>
          <w:color w:val="C00000"/>
          <w:sz w:val="22"/>
          <w:szCs w:val="22"/>
          <w:shd w:val="clear" w:color="auto" w:fill="FFFFFF"/>
        </w:rPr>
        <w:t>[nome]</w:t>
      </w:r>
      <w:r>
        <w:rPr>
          <w:rFonts w:ascii="Arial" w:hAnsi="Arial"/>
          <w:color w:val="000000" w:themeColor="text1"/>
          <w:sz w:val="22"/>
          <w:szCs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Em </w:t>
      </w:r>
      <w:r>
        <w:rPr>
          <w:rFonts w:ascii="Arial" w:hAnsi="Arial"/>
          <w:color w:val="C00000"/>
          <w:sz w:val="22"/>
          <w:szCs w:val="22"/>
          <w:shd w:val="clear" w:color="auto" w:fill="FFFFFF"/>
        </w:rPr>
        <w:t>[data]</w:t>
      </w:r>
      <w:r>
        <w:rPr>
          <w:rFonts w:ascii="Arial" w:hAnsi="Arial"/>
          <w:sz w:val="22"/>
          <w:szCs w:val="22"/>
          <w:shd w:val="clear" w:color="auto" w:fill="FFFFFF"/>
        </w:rPr>
        <w:t>, implantaremos a autenticação multifator (MFA) para todos os usuários do Salesforce a fim de adicionar uma camada de proteção extra à segurança de login. Isto é o que você pode fazer agora que está pronto.</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Decida como você deseja confirmar sua identidade</w:t>
      </w:r>
    </w:p>
    <w:p w14:paraId="19269B39" w14:textId="77777777" w:rsidR="00F56BE4" w:rsidRPr="007B21B9"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Quando a MFA estiver ativada, você fará login em sua conta do </w:t>
      </w:r>
      <w:r>
        <w:rPr>
          <w:rFonts w:ascii="Arial" w:hAnsi="Arial"/>
          <w:color w:val="C00000"/>
          <w:sz w:val="22"/>
          <w:szCs w:val="22"/>
          <w:shd w:val="clear" w:color="auto" w:fill="FFFFFF"/>
        </w:rPr>
        <w:t>[produto do Salesforce]</w:t>
      </w:r>
      <w:r>
        <w:rPr>
          <w:rFonts w:ascii="Arial" w:hAnsi="Arial"/>
          <w:b/>
          <w:bCs/>
          <w:color w:val="C00000"/>
          <w:sz w:val="22"/>
          <w:szCs w:val="22"/>
          <w:shd w:val="clear" w:color="auto" w:fill="FFFFFF"/>
        </w:rPr>
        <w:t xml:space="preserve"> </w:t>
      </w:r>
      <w:r>
        <w:rPr>
          <w:rFonts w:ascii="Arial" w:hAnsi="Arial"/>
          <w:sz w:val="22"/>
          <w:szCs w:val="22"/>
          <w:shd w:val="clear" w:color="auto" w:fill="FFFFFF"/>
        </w:rPr>
        <w:t>fornecendo o método de verificação, além de nome de usuário e senha. É o momento de começar a pensar nos métodos de verificação que você deseja usar. Nós recomendamos o uso de vários métodos de configuração, assim, você terá um backup. Você pode escolher entre estas opções.</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commentRangeStart w:id="8"/>
            <w:r>
              <w:rPr>
                <w:rFonts w:ascii="Arial" w:hAnsi="Arial"/>
                <w:sz w:val="20"/>
                <w:szCs w:val="20"/>
                <w:shd w:val="clear" w:color="auto" w:fill="FFFFFF"/>
              </w:rPr>
              <w:t>Aplicativo móvel Salesforce Authenticator</w:t>
            </w:r>
            <w:commentRangeEnd w:id="8"/>
            <w:r w:rsidR="00F11758">
              <w:rPr>
                <w:rStyle w:val="CommentReference"/>
              </w:rPr>
              <w:commentReference w:id="8"/>
            </w:r>
          </w:p>
        </w:tc>
        <w:tc>
          <w:tcPr>
            <w:tcW w:w="5395" w:type="dxa"/>
          </w:tcPr>
          <w:p w14:paraId="01FDC3A1" w14:textId="77777777" w:rsidR="00F56BE4" w:rsidRPr="00B42382" w:rsidRDefault="00F56BE4"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 xml:space="preserve">Fácil de usar e </w:t>
            </w:r>
            <w:r>
              <w:rPr>
                <w:rFonts w:ascii="Arial" w:hAnsi="Arial"/>
                <w:color w:val="000000"/>
                <w:sz w:val="20"/>
                <w:szCs w:val="20"/>
              </w:rPr>
              <w:t xml:space="preserve">instalar. O aplicativo envia uma notificação para seu telefone em que você pode aprovar rapidamente a solicitação de login com um toque. Se você está trabalhando em um local confiável, </w:t>
            </w:r>
            <w:proofErr w:type="gramStart"/>
            <w:r>
              <w:rPr>
                <w:rFonts w:ascii="Arial" w:hAnsi="Arial"/>
                <w:color w:val="000000"/>
                <w:sz w:val="20"/>
                <w:szCs w:val="20"/>
              </w:rPr>
              <w:t>o Salesforce Authenticator podem</w:t>
            </w:r>
            <w:proofErr w:type="gramEnd"/>
            <w:r>
              <w:rPr>
                <w:rFonts w:ascii="Arial" w:hAnsi="Arial"/>
                <w:color w:val="000000"/>
                <w:sz w:val="20"/>
                <w:szCs w:val="20"/>
              </w:rPr>
              <w:t xml:space="preserve"> automatizar a etapa extra de autenticação para você. Para saber mais, </w:t>
            </w:r>
            <w:hyperlink r:id="rId16" w:history="1">
              <w:r>
                <w:rPr>
                  <w:rStyle w:val="Hyperlink"/>
                  <w:rFonts w:ascii="Arial" w:hAnsi="Arial"/>
                  <w:sz w:val="20"/>
                  <w:szCs w:val="20"/>
                </w:rPr>
                <w:t>assista este vídeo</w:t>
              </w:r>
            </w:hyperlink>
            <w:r>
              <w:rPr>
                <w:rFonts w:ascii="Arial" w:hAnsi="Arial"/>
                <w:color w:val="000000"/>
                <w:sz w:val="20"/>
                <w:szCs w:val="20"/>
              </w:rPr>
              <w:t>.</w:t>
            </w:r>
          </w:p>
        </w:tc>
      </w:tr>
      <w:tr w:rsidR="00F56BE4" w14:paraId="260D43D9" w14:textId="77777777" w:rsidTr="005975AB">
        <w:tc>
          <w:tcPr>
            <w:tcW w:w="3600" w:type="dxa"/>
          </w:tcPr>
          <w:p w14:paraId="56F10232"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Os aplicativos móveis autenticadores de terceiros, </w:t>
            </w:r>
            <w:commentRangeStart w:id="9"/>
            <w:r>
              <w:rPr>
                <w:rFonts w:ascii="Arial" w:hAnsi="Arial"/>
                <w:sz w:val="20"/>
                <w:szCs w:val="20"/>
                <w:shd w:val="clear" w:color="auto" w:fill="FFFFFF"/>
              </w:rPr>
              <w:t>como o Google Authenticator, o Microsoft Authenticator, ou o Authy</w:t>
            </w:r>
            <w:commentRangeEnd w:id="9"/>
            <w:r w:rsidR="00F11758">
              <w:rPr>
                <w:rStyle w:val="CommentReference"/>
              </w:rPr>
              <w:commentReference w:id="9"/>
            </w:r>
          </w:p>
        </w:tc>
        <w:tc>
          <w:tcPr>
            <w:tcW w:w="5395" w:type="dxa"/>
          </w:tcPr>
          <w:p w14:paraId="76EE10F3"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Use qualquer aplicativo autenticador que gere senhas de uso único por tempo limitado (TOTP). Com essa opção, você insere o código fornecido pelo aplicativo durante o processo de login.</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Chave de segurança da</w:t>
            </w:r>
            <w:r>
              <w:t xml:space="preserve"> </w:t>
            </w:r>
            <w:r>
              <w:rPr>
                <w:rFonts w:ascii="Arial" w:hAnsi="Arial"/>
                <w:color w:val="C00000"/>
                <w:sz w:val="20"/>
                <w:szCs w:val="20"/>
                <w:shd w:val="clear" w:color="auto" w:fill="FFFFFF"/>
              </w:rPr>
              <w:t>[</w:t>
            </w:r>
            <w:commentRangeStart w:id="10"/>
            <w:r>
              <w:rPr>
                <w:rFonts w:ascii="Arial" w:hAnsi="Arial"/>
                <w:color w:val="C00000"/>
                <w:sz w:val="20"/>
                <w:szCs w:val="20"/>
                <w:shd w:val="clear" w:color="auto" w:fill="FFFFFF"/>
              </w:rPr>
              <w:t>nome da marca</w:t>
            </w:r>
            <w:commentRangeEnd w:id="10"/>
            <w:r w:rsidR="00F11758">
              <w:rPr>
                <w:rStyle w:val="CommentReference"/>
              </w:rPr>
              <w:commentReference w:id="10"/>
            </w:r>
            <w:r>
              <w:rPr>
                <w:rFonts w:ascii="Arial" w:hAnsi="Arial"/>
                <w:color w:val="C00000"/>
                <w:sz w:val="20"/>
                <w:szCs w:val="20"/>
                <w:shd w:val="clear" w:color="auto" w:fill="FFFFFF"/>
              </w:rPr>
              <w:t>]</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Chaves de segurança são pequenos dispositivos físicos que você conecta a uma porta em seu computador ou celular. Quando o processo de login solicitar, basta conectar a chave para confirmar sua identidade. </w:t>
            </w:r>
          </w:p>
          <w:p w14:paraId="7DC3A158" w14:textId="77777777" w:rsidR="00F56BE4" w:rsidRPr="00B42382" w:rsidRDefault="00F56BE4" w:rsidP="005975AB">
            <w:pPr>
              <w:spacing w:before="80" w:after="80"/>
              <w:rPr>
                <w:rFonts w:ascii="Arial" w:hAnsi="Arial" w:cs="Arial"/>
                <w:sz w:val="20"/>
                <w:szCs w:val="20"/>
                <w:shd w:val="clear" w:color="auto" w:fill="FFFFFF"/>
              </w:rPr>
            </w:pPr>
            <w:commentRangeStart w:id="11"/>
            <w:r>
              <w:rPr>
                <w:rFonts w:ascii="Arial" w:hAnsi="Arial"/>
                <w:sz w:val="20"/>
                <w:szCs w:val="20"/>
                <w:shd w:val="clear" w:color="auto" w:fill="FFFFFF"/>
              </w:rPr>
              <w:t xml:space="preserve">Se você deseja usar uma chave de segurança, entre em contato com </w:t>
            </w:r>
            <w:r>
              <w:rPr>
                <w:rFonts w:ascii="Arial" w:hAnsi="Arial"/>
                <w:color w:val="C00000"/>
                <w:sz w:val="20"/>
                <w:szCs w:val="20"/>
                <w:shd w:val="clear" w:color="auto" w:fill="FFFFFF"/>
              </w:rPr>
              <w:t>[informações do contato]</w:t>
            </w:r>
            <w:r>
              <w:rPr>
                <w:rFonts w:ascii="Arial" w:hAnsi="Arial"/>
                <w:sz w:val="20"/>
                <w:szCs w:val="20"/>
                <w:shd w:val="clear" w:color="auto" w:fill="FFFFFF"/>
              </w:rPr>
              <w:t>.</w:t>
            </w:r>
            <w:commentRangeEnd w:id="11"/>
            <w:r w:rsidR="00F11758">
              <w:rPr>
                <w:rStyle w:val="CommentReference"/>
              </w:rPr>
              <w:commentReference w:id="11"/>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commentRangeStart w:id="12"/>
            <w:r>
              <w:rPr>
                <w:rFonts w:ascii="Arial" w:hAnsi="Arial"/>
                <w:sz w:val="20"/>
                <w:szCs w:val="20"/>
                <w:shd w:val="clear" w:color="auto" w:fill="FFFFFF"/>
              </w:rPr>
              <w:t>Autenticadores integrados, como Windows Hello, Touch ID ou Face ID</w:t>
            </w:r>
            <w:commentRangeEnd w:id="12"/>
            <w:r w:rsidR="00F11758">
              <w:rPr>
                <w:rStyle w:val="CommentReference"/>
              </w:rPr>
              <w:commentReference w:id="12"/>
            </w:r>
          </w:p>
        </w:tc>
        <w:tc>
          <w:tcPr>
            <w:tcW w:w="5395" w:type="dxa"/>
          </w:tcPr>
          <w:p w14:paraId="1EACAE98" w14:textId="77777777" w:rsidR="00F56BE4"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Verifique sua identidade com um leitor de biometria (como leitor de impressão digital, íris ou face), que é integrado ao seu computador ou celular. Ou, em alguns casos, os autenticadores integrados confirmam a identidade por meio de um PIN ou senha que pode ser configurada em nosso sistema operacional. Essa opção otimiza a MFA, pois se baseia em mecanismos integrados em vez de um aplicativo autenticador separado ou chave de segurança física.</w:t>
            </w:r>
          </w:p>
          <w:p w14:paraId="21AA8191" w14:textId="7CCFE823" w:rsidR="00B879B5" w:rsidRPr="00B42382" w:rsidRDefault="00B879B5" w:rsidP="005975AB">
            <w:pPr>
              <w:spacing w:before="80" w:after="80"/>
              <w:rPr>
                <w:rFonts w:ascii="Arial" w:hAnsi="Arial" w:cs="Arial"/>
                <w:sz w:val="20"/>
                <w:szCs w:val="20"/>
                <w:shd w:val="clear" w:color="auto" w:fill="FFFFFF"/>
              </w:rPr>
            </w:pPr>
            <w:r>
              <w:rPr>
                <w:rFonts w:ascii="Arial" w:hAnsi="Arial"/>
                <w:sz w:val="20"/>
                <w:szCs w:val="20"/>
                <w:shd w:val="clear" w:color="auto" w:fill="FFFFFF"/>
              </w:rPr>
              <w:lastRenderedPageBreak/>
              <w:t>Autenticadores integrados são vinculados a dispositivos específicos. Se você fizer login em vários computadores, será necessário registrar um autenticador integrado em cada um deles ou registrar um segundo tipo de método de verificação que você possa usar quando não tiver um autenticador integrado.</w:t>
            </w:r>
          </w:p>
        </w:tc>
      </w:tr>
    </w:tbl>
    <w:p w14:paraId="1002672D" w14:textId="77777777" w:rsidR="001E5B68" w:rsidRDefault="001E5B68"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Como configurar os métodos de verificação em logins com MFA</w:t>
      </w:r>
    </w:p>
    <w:p w14:paraId="08220E4F" w14:textId="5BB39D6D"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Você deve registrar ao menos um método de verificação de MFA. O processo de registro conecta ao método à sua conta do </w:t>
      </w:r>
      <w:r>
        <w:rPr>
          <w:rFonts w:ascii="Arial" w:hAnsi="Arial"/>
          <w:color w:val="C00000"/>
          <w:sz w:val="22"/>
          <w:szCs w:val="22"/>
          <w:shd w:val="clear" w:color="auto" w:fill="FFFFFF"/>
        </w:rPr>
        <w:t>[produto do Salesforce]</w:t>
      </w:r>
      <w:r>
        <w:rPr>
          <w:rFonts w:ascii="Arial" w:hAnsi="Arial"/>
          <w:sz w:val="22"/>
          <w:szCs w:val="22"/>
          <w:shd w:val="clear" w:color="auto" w:fill="FFFFFF"/>
        </w:rPr>
        <w:t>, então você pode usá-lo para comprovar sua identidade ao fazer login.</w:t>
      </w:r>
    </w:p>
    <w:p w14:paraId="1D8B9E3B" w14:textId="77777777" w:rsidR="00F56BE4" w:rsidRPr="00B42382" w:rsidRDefault="00F56BE4" w:rsidP="00F56BE4">
      <w:pPr>
        <w:rPr>
          <w:rFonts w:ascii="Arial" w:hAnsi="Arial" w:cs="Arial"/>
          <w:sz w:val="22"/>
          <w:szCs w:val="22"/>
          <w:shd w:val="clear" w:color="auto" w:fill="FFFFFF"/>
        </w:rPr>
      </w:pPr>
    </w:p>
    <w:p w14:paraId="7EE44B43" w14:textId="4563E716" w:rsidR="00FC79CE" w:rsidRPr="00B42382" w:rsidRDefault="00F56BE4" w:rsidP="00FC79CE">
      <w:pPr>
        <w:rPr>
          <w:rFonts w:ascii="Arial" w:hAnsi="Arial" w:cs="Arial"/>
          <w:sz w:val="22"/>
          <w:szCs w:val="22"/>
          <w:shd w:val="clear" w:color="auto" w:fill="FFFFFF"/>
        </w:rPr>
      </w:pPr>
      <w:r>
        <w:rPr>
          <w:rFonts w:ascii="Arial" w:hAnsi="Arial"/>
          <w:sz w:val="22"/>
          <w:szCs w:val="22"/>
          <w:shd w:val="clear" w:color="auto" w:fill="FFFFFF"/>
        </w:rPr>
        <w:t xml:space="preserve">Na primeira vez que você fizer login após a habilitação da MFA em </w:t>
      </w:r>
      <w:r>
        <w:rPr>
          <w:rFonts w:ascii="Arial" w:hAnsi="Arial"/>
          <w:color w:val="C00000"/>
          <w:sz w:val="22"/>
          <w:szCs w:val="22"/>
          <w:shd w:val="clear" w:color="auto" w:fill="FFFFFF"/>
        </w:rPr>
        <w:t>[data]</w:t>
      </w:r>
      <w:r>
        <w:rPr>
          <w:rFonts w:ascii="Arial" w:hAnsi="Arial"/>
          <w:sz w:val="22"/>
          <w:szCs w:val="22"/>
          <w:shd w:val="clear" w:color="auto" w:fill="FFFFFF"/>
        </w:rPr>
        <w:t xml:space="preserve">, será solicitado automaticamente que você registre um método. Solicitações fáceis de seguir na tela guiam você pelo processo.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Pr>
          <w:rFonts w:ascii="Arial" w:hAnsi="Arial"/>
          <w:b/>
          <w:bCs/>
          <w:sz w:val="22"/>
          <w:szCs w:val="22"/>
          <w:shd w:val="clear" w:color="auto" w:fill="FFFFFF"/>
        </w:rPr>
        <w:t>O que fazer agora</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Decida qual tipo de método de verificação você deseja usar em logins com MFA.</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Visualize as etapas para registrar o método que deseja usar. As etapas de registro variam de acordo com cada método. Consulte </w:t>
      </w:r>
      <w:commentRangeStart w:id="13"/>
      <w:r>
        <w:rPr>
          <w:rFonts w:ascii="Arial" w:hAnsi="Arial"/>
          <w:color w:val="C00000"/>
          <w:sz w:val="22"/>
          <w:szCs w:val="22"/>
          <w:shd w:val="clear" w:color="auto" w:fill="FFFFFF"/>
        </w:rPr>
        <w:t>[link to verification method onboarding resources]</w:t>
      </w:r>
      <w:commentRangeEnd w:id="13"/>
      <w:r>
        <w:rPr>
          <w:rStyle w:val="CommentReference"/>
        </w:rPr>
        <w:commentReference w:id="13"/>
      </w:r>
      <w:r>
        <w:rPr>
          <w:rFonts w:ascii="Arial" w:hAnsi="Arial"/>
          <w:sz w:val="22"/>
          <w:szCs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65AA4DEB" w:rsidR="003655D5" w:rsidRPr="00B42382" w:rsidRDefault="003655D5" w:rsidP="003655D5">
      <w:pPr>
        <w:rPr>
          <w:rFonts w:ascii="Arial" w:hAnsi="Arial" w:cs="Arial"/>
          <w:sz w:val="22"/>
          <w:szCs w:val="22"/>
          <w:shd w:val="clear" w:color="auto" w:fill="FFFFFF"/>
        </w:rPr>
      </w:pPr>
      <w:r>
        <w:rPr>
          <w:rFonts w:ascii="Arial" w:hAnsi="Arial"/>
          <w:sz w:val="22"/>
          <w:szCs w:val="22"/>
          <w:shd w:val="clear" w:color="auto" w:fill="FFFFFF"/>
        </w:rPr>
        <w:t xml:space="preserve">Em caso de dúvidas e para obter mais informações, </w:t>
      </w:r>
      <w:r>
        <w:rPr>
          <w:rFonts w:ascii="Arial" w:hAnsi="Arial"/>
          <w:color w:val="C00000"/>
          <w:sz w:val="22"/>
          <w:szCs w:val="22"/>
          <w:shd w:val="clear" w:color="auto" w:fill="FFFFFF"/>
        </w:rPr>
        <w:t>[compartilhe perguntas frequentes ou um ponto de contato, como canal do Slack ou endereço de email criado para fornecer detalhes sobre sua distribuição]</w:t>
      </w:r>
      <w:r>
        <w:rPr>
          <w:rFonts w:ascii="Arial" w:hAnsi="Arial"/>
          <w:sz w:val="22"/>
          <w:szCs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Obrigado,</w:t>
      </w:r>
    </w:p>
    <w:p w14:paraId="4D7EF134" w14:textId="77777777" w:rsidR="00F56BE4" w:rsidRPr="003F68C3" w:rsidRDefault="00F56BE4" w:rsidP="00F56BE4">
      <w:pPr>
        <w:rPr>
          <w:rFonts w:ascii="Arial" w:hAnsi="Arial" w:cs="Arial"/>
          <w:color w:val="C00000"/>
          <w:sz w:val="22"/>
          <w:szCs w:val="22"/>
          <w:shd w:val="clear" w:color="auto" w:fill="FFFFFF"/>
        </w:rPr>
      </w:pPr>
      <w:r>
        <w:rPr>
          <w:rFonts w:ascii="Arial" w:hAnsi="Arial"/>
          <w:color w:val="C00000"/>
          <w:sz w:val="22"/>
          <w:szCs w:val="22"/>
          <w:shd w:val="clear" w:color="auto" w:fill="FFFFFF"/>
        </w:rPr>
        <w:t>[nome da organização]</w:t>
      </w:r>
    </w:p>
    <w:p w14:paraId="19F83002" w14:textId="77777777" w:rsidR="00F56BE4" w:rsidRPr="00B42382" w:rsidRDefault="00F56BE4" w:rsidP="00F56BE4">
      <w:pPr>
        <w:rPr>
          <w:rFonts w:ascii="Arial" w:hAnsi="Arial" w:cs="Arial"/>
          <w:sz w:val="22"/>
          <w:szCs w:val="22"/>
          <w:shd w:val="clear" w:color="auto" w:fill="FFFFFF"/>
        </w:rPr>
      </w:pPr>
    </w:p>
    <w:p w14:paraId="61568794" w14:textId="77777777" w:rsidR="00F56BE4" w:rsidRPr="00B42382" w:rsidRDefault="00F56BE4" w:rsidP="00F56BE4">
      <w:pPr>
        <w:rPr>
          <w:rFonts w:ascii="Arial" w:hAnsi="Arial" w:cs="Arial"/>
          <w:sz w:val="22"/>
          <w:szCs w:val="22"/>
          <w:shd w:val="clear" w:color="auto" w:fill="FFFFFF"/>
        </w:rPr>
      </w:pPr>
    </w:p>
    <w:p w14:paraId="2B4E202E" w14:textId="77777777" w:rsidR="00C37A32" w:rsidRPr="00B42382" w:rsidRDefault="00C37A32" w:rsidP="00A645FC">
      <w:pPr>
        <w:rPr>
          <w:rFonts w:ascii="Arial" w:hAnsi="Arial" w:cs="Arial"/>
          <w:sz w:val="22"/>
          <w:szCs w:val="22"/>
          <w:shd w:val="clear" w:color="auto" w:fill="FFFFFF"/>
        </w:rPr>
      </w:pPr>
    </w:p>
    <w:p w14:paraId="0852E1DC" w14:textId="77777777" w:rsidR="00EE218D" w:rsidRDefault="00EE218D">
      <w:pPr>
        <w:spacing w:after="200" w:line="276" w:lineRule="auto"/>
        <w:rPr>
          <w:rFonts w:ascii="Arial" w:hAnsi="Arial" w:cs="Arial"/>
          <w:b/>
          <w:bCs/>
          <w:sz w:val="28"/>
          <w:szCs w:val="28"/>
          <w:u w:val="single"/>
          <w:shd w:val="clear" w:color="auto" w:fill="FFFFFF"/>
        </w:rPr>
      </w:pPr>
      <w:r>
        <w:br w:type="page"/>
      </w:r>
    </w:p>
    <w:p w14:paraId="358C5794" w14:textId="77777777" w:rsidR="0090761A" w:rsidRPr="00B751F2" w:rsidRDefault="0090761A" w:rsidP="0090761A">
      <w:pPr>
        <w:spacing w:line="276" w:lineRule="auto"/>
        <w:rPr>
          <w:color w:val="C00000"/>
          <w:sz w:val="28"/>
          <w:szCs w:val="28"/>
          <w:u w:val="single"/>
        </w:rPr>
      </w:pPr>
      <w:commentRangeStart w:id="14"/>
      <w:r>
        <w:rPr>
          <w:color w:val="C00000"/>
          <w:sz w:val="28"/>
          <w:szCs w:val="28"/>
          <w:u w:val="single"/>
        </w:rPr>
        <w:lastRenderedPageBreak/>
        <w:t>Para produtos integrados no Salesforce Platform</w:t>
      </w:r>
      <w:commentRangeEnd w:id="14"/>
      <w:r w:rsidR="00F11758">
        <w:rPr>
          <w:rStyle w:val="CommentReference"/>
        </w:rPr>
        <w:commentReference w:id="14"/>
      </w:r>
    </w:p>
    <w:p w14:paraId="3F58323E" w14:textId="77777777" w:rsidR="0090761A" w:rsidRDefault="0090761A" w:rsidP="00A645FC">
      <w:pPr>
        <w:rPr>
          <w:rFonts w:ascii="Arial" w:hAnsi="Arial" w:cs="Arial"/>
          <w:b/>
          <w:bCs/>
          <w:sz w:val="28"/>
          <w:szCs w:val="28"/>
          <w:u w:val="single"/>
          <w:shd w:val="clear" w:color="auto" w:fill="FFFFFF"/>
        </w:rPr>
      </w:pPr>
    </w:p>
    <w:p w14:paraId="0FFB25BC" w14:textId="51879BB1" w:rsidR="00A645FC" w:rsidRPr="00A645FC" w:rsidRDefault="00951A9B" w:rsidP="00A645FC">
      <w:pPr>
        <w:rPr>
          <w:b/>
          <w:bCs/>
          <w:sz w:val="28"/>
          <w:szCs w:val="28"/>
          <w:u w:val="single"/>
        </w:rPr>
      </w:pPr>
      <w:r>
        <w:rPr>
          <w:rFonts w:ascii="Arial" w:hAnsi="Arial"/>
          <w:b/>
          <w:bCs/>
          <w:sz w:val="28"/>
          <w:szCs w:val="28"/>
          <w:u w:val="single"/>
          <w:shd w:val="clear" w:color="auto" w:fill="FFFFFF"/>
        </w:rPr>
        <w:t>Email 4:  Aviso final e instruções de integração</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77777777" w:rsidR="0004656B" w:rsidRPr="00B42382" w:rsidRDefault="00B567B4" w:rsidP="00B567B4">
      <w:pPr>
        <w:rPr>
          <w:rFonts w:ascii="Arial" w:hAnsi="Arial" w:cs="Arial"/>
          <w:sz w:val="22"/>
          <w:szCs w:val="22"/>
          <w:shd w:val="clear" w:color="auto" w:fill="FFFFFF"/>
        </w:rPr>
      </w:pPr>
      <w:r>
        <w:rPr>
          <w:rFonts w:ascii="Arial" w:hAnsi="Arial"/>
          <w:i/>
          <w:iCs/>
          <w:sz w:val="22"/>
          <w:szCs w:val="22"/>
          <w:shd w:val="clear" w:color="auto" w:fill="FFFFFF"/>
        </w:rPr>
        <w:t>Linha de assunto:</w:t>
      </w:r>
      <w:r>
        <w:rPr>
          <w:rFonts w:ascii="Arial" w:hAnsi="Arial"/>
          <w:sz w:val="22"/>
          <w:szCs w:val="22"/>
          <w:shd w:val="clear" w:color="auto" w:fill="FFFFFF"/>
        </w:rPr>
        <w:t xml:space="preserve">  </w:t>
      </w:r>
    </w:p>
    <w:p w14:paraId="19937BD8" w14:textId="037F05FB" w:rsidR="00B567B4" w:rsidRPr="00B42382" w:rsidRDefault="00B567B4" w:rsidP="00B567B4">
      <w:pPr>
        <w:rPr>
          <w:rFonts w:ascii="Arial" w:hAnsi="Arial" w:cs="Arial"/>
          <w:sz w:val="22"/>
          <w:szCs w:val="22"/>
          <w:shd w:val="clear" w:color="auto" w:fill="FFFFFF"/>
        </w:rPr>
      </w:pPr>
      <w:r>
        <w:rPr>
          <w:rFonts w:ascii="Arial" w:hAnsi="Arial"/>
          <w:sz w:val="22"/>
          <w:szCs w:val="22"/>
          <w:shd w:val="clear" w:color="auto" w:fill="FFFFFF"/>
        </w:rPr>
        <w:t>Os logins com MFA começam amanhã: prepare-se</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Pr>
          <w:rFonts w:ascii="Arial" w:hAnsi="Arial"/>
          <w:i/>
          <w:iCs/>
          <w:sz w:val="22"/>
          <w:szCs w:val="22"/>
          <w:shd w:val="clear" w:color="auto" w:fill="FFFFFF"/>
        </w:rPr>
        <w:t>Corpo:</w:t>
      </w:r>
    </w:p>
    <w:p w14:paraId="60E89FF3"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Olá, </w:t>
      </w:r>
      <w:r>
        <w:rPr>
          <w:rFonts w:ascii="Arial" w:hAnsi="Arial"/>
          <w:color w:val="C00000"/>
          <w:sz w:val="22"/>
          <w:szCs w:val="22"/>
          <w:shd w:val="clear" w:color="auto" w:fill="FFFFFF"/>
        </w:rPr>
        <w:t>[nome]</w:t>
      </w:r>
      <w:r>
        <w:rPr>
          <w:rFonts w:ascii="Arial" w:hAnsi="Arial"/>
          <w:color w:val="000000" w:themeColor="text1"/>
          <w:sz w:val="22"/>
          <w:szCs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51FAEB2D" w:rsidR="00AB5F88" w:rsidRDefault="00F83549" w:rsidP="00EE0C69">
      <w:pPr>
        <w:rPr>
          <w:rFonts w:ascii="Arial" w:hAnsi="Arial" w:cs="Arial"/>
          <w:color w:val="000000" w:themeColor="text1"/>
          <w:sz w:val="22"/>
          <w:szCs w:val="22"/>
        </w:rPr>
      </w:pPr>
      <w:r>
        <w:rPr>
          <w:rFonts w:ascii="Arial" w:hAnsi="Arial"/>
          <w:sz w:val="22"/>
          <w:szCs w:val="22"/>
          <w:shd w:val="clear" w:color="auto" w:fill="FFFFFF"/>
        </w:rPr>
        <w:t xml:space="preserve">Em </w:t>
      </w:r>
      <w:r>
        <w:rPr>
          <w:rFonts w:ascii="Arial" w:hAnsi="Arial"/>
          <w:color w:val="C00000"/>
          <w:sz w:val="22"/>
          <w:szCs w:val="22"/>
          <w:shd w:val="clear" w:color="auto" w:fill="FFFFFF"/>
        </w:rPr>
        <w:t xml:space="preserve">[data] </w:t>
      </w:r>
      <w:r>
        <w:rPr>
          <w:rFonts w:ascii="Arial" w:hAnsi="Arial"/>
          <w:sz w:val="22"/>
          <w:szCs w:val="22"/>
          <w:shd w:val="clear" w:color="auto" w:fill="FFFFFF"/>
        </w:rPr>
        <w:t xml:space="preserve">às </w:t>
      </w:r>
      <w:r>
        <w:rPr>
          <w:rFonts w:ascii="Arial" w:hAnsi="Arial"/>
          <w:color w:val="C00000"/>
          <w:sz w:val="22"/>
          <w:szCs w:val="22"/>
          <w:shd w:val="clear" w:color="auto" w:fill="FFFFFF"/>
        </w:rPr>
        <w:t>[horário]</w:t>
      </w:r>
      <w:r>
        <w:rPr>
          <w:rFonts w:ascii="Arial" w:hAnsi="Arial"/>
          <w:sz w:val="22"/>
          <w:szCs w:val="22"/>
          <w:shd w:val="clear" w:color="auto" w:fill="FFFFFF"/>
        </w:rPr>
        <w:t xml:space="preserve">, ativaremos a autenticação multifator (MFA) para o Salesforce, para oferecer maior segurança aos dados de nosso negócio e de nossos clientes. Após essa data, será preciso fornecer um método de verificação, além de nome de usuário e senha, ao fazer login em sua conta do Salesforce. Para saber o que é a MFA e como funciona, </w:t>
      </w:r>
      <w:r>
        <w:rPr>
          <w:rFonts w:ascii="Arial" w:hAnsi="Arial"/>
          <w:sz w:val="22"/>
          <w:szCs w:val="22"/>
        </w:rPr>
        <w:t xml:space="preserve">veja este </w:t>
      </w:r>
      <w:hyperlink r:id="rId17" w:history="1">
        <w:r>
          <w:rPr>
            <w:rStyle w:val="Hyperlink"/>
            <w:rFonts w:ascii="Arial" w:hAnsi="Arial"/>
            <w:color w:val="000000" w:themeColor="text1"/>
            <w:sz w:val="22"/>
            <w:szCs w:val="22"/>
          </w:rPr>
          <w:t>pequeno vídeo</w:t>
        </w:r>
      </w:hyperlink>
      <w:r>
        <w:rPr>
          <w:rFonts w:ascii="Arial" w:hAnsi="Arial"/>
          <w:color w:val="000000" w:themeColor="text1"/>
          <w:sz w:val="22"/>
          <w:szCs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Pr>
          <w:rFonts w:ascii="Arial" w:hAnsi="Arial"/>
          <w:b/>
          <w:bCs/>
          <w:sz w:val="22"/>
          <w:szCs w:val="22"/>
          <w:shd w:val="clear" w:color="auto" w:fill="FFFFFF"/>
        </w:rPr>
        <w:t>O que fazer agora</w:t>
      </w:r>
    </w:p>
    <w:p w14:paraId="44BC44E7" w14:textId="477B70CC" w:rsidR="00EE0C69" w:rsidRPr="00B42382" w:rsidRDefault="00B00467" w:rsidP="00B567B4">
      <w:pPr>
        <w:rPr>
          <w:rFonts w:ascii="Arial" w:hAnsi="Arial" w:cs="Arial"/>
          <w:sz w:val="22"/>
          <w:szCs w:val="22"/>
          <w:shd w:val="clear" w:color="auto" w:fill="FFFFFF"/>
        </w:rPr>
      </w:pPr>
      <w:r>
        <w:rPr>
          <w:rFonts w:ascii="Arial" w:hAnsi="Arial"/>
          <w:sz w:val="22"/>
          <w:szCs w:val="22"/>
          <w:shd w:val="clear" w:color="auto" w:fill="FFFFFF"/>
        </w:rPr>
        <w:t>Veja como se preparar para logins com MFA.</w:t>
      </w:r>
    </w:p>
    <w:p w14:paraId="72F00F29" w14:textId="64C6351C" w:rsidR="000A4D9F" w:rsidRPr="00B42382" w:rsidRDefault="000A4D9F" w:rsidP="000A4D9F">
      <w:pPr>
        <w:rPr>
          <w:rFonts w:ascii="Arial" w:hAnsi="Arial" w:cs="Arial"/>
          <w:sz w:val="22"/>
          <w:szCs w:val="22"/>
          <w:shd w:val="clear" w:color="auto" w:fill="FFFFFF"/>
        </w:rPr>
      </w:pPr>
    </w:p>
    <w:p w14:paraId="7E82836A" w14:textId="7A879FC2" w:rsidR="000A4D9F" w:rsidRPr="00B42382" w:rsidRDefault="000A4D9F" w:rsidP="005F3765">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Decida qual tipo de método de verificação você deseja usar em logins com MFA. </w:t>
      </w:r>
      <w:commentRangeStart w:id="15"/>
      <w:r>
        <w:rPr>
          <w:rFonts w:ascii="Arial" w:hAnsi="Arial"/>
          <w:sz w:val="20"/>
          <w:szCs w:val="20"/>
          <w:shd w:val="clear" w:color="auto" w:fill="FFFFFF"/>
        </w:rPr>
        <w:t xml:space="preserve">Se você deseja usar uma chave de segurança, entre em contato com </w:t>
      </w:r>
      <w:r>
        <w:rPr>
          <w:rFonts w:ascii="Arial" w:hAnsi="Arial"/>
          <w:color w:val="C00000"/>
          <w:sz w:val="20"/>
          <w:szCs w:val="20"/>
          <w:shd w:val="clear" w:color="auto" w:fill="FFFFFF"/>
        </w:rPr>
        <w:t>[informações do contato]</w:t>
      </w:r>
      <w:r>
        <w:rPr>
          <w:rFonts w:ascii="Arial" w:hAnsi="Arial"/>
          <w:sz w:val="20"/>
          <w:szCs w:val="20"/>
          <w:shd w:val="clear" w:color="auto" w:fill="FFFFFF"/>
        </w:rPr>
        <w:t>.</w:t>
      </w:r>
      <w:commentRangeEnd w:id="15"/>
      <w:r w:rsidR="00F11758">
        <w:rPr>
          <w:rStyle w:val="CommentReference"/>
        </w:rPr>
        <w:commentReference w:id="15"/>
      </w:r>
    </w:p>
    <w:p w14:paraId="644DE320" w14:textId="1B0F2A07" w:rsidR="00EE0C69" w:rsidRPr="00B42382" w:rsidRDefault="00EE0C69" w:rsidP="000A4D9F">
      <w:pPr>
        <w:rPr>
          <w:rFonts w:ascii="Arial" w:hAnsi="Arial" w:cs="Arial"/>
          <w:sz w:val="22"/>
          <w:szCs w:val="22"/>
          <w:shd w:val="clear" w:color="auto" w:fill="FFFFFF"/>
        </w:rPr>
      </w:pPr>
    </w:p>
    <w:p w14:paraId="5524BAE8" w14:textId="4CFDCE56"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Para evitar atrasos de login em </w:t>
      </w:r>
      <w:r>
        <w:rPr>
          <w:rFonts w:ascii="Arial" w:hAnsi="Arial"/>
          <w:color w:val="C00000"/>
          <w:sz w:val="22"/>
          <w:szCs w:val="22"/>
          <w:shd w:val="clear" w:color="auto" w:fill="FFFFFF"/>
        </w:rPr>
        <w:t>[data]</w:t>
      </w:r>
      <w:r>
        <w:rPr>
          <w:rFonts w:ascii="Arial" w:hAnsi="Arial"/>
          <w:sz w:val="22"/>
          <w:szCs w:val="22"/>
          <w:shd w:val="clear" w:color="auto" w:fill="FFFFFF"/>
        </w:rPr>
        <w:t xml:space="preserve">, registre agora seu método de verificação. Leva apenas alguns minutos. </w:t>
      </w:r>
    </w:p>
    <w:p w14:paraId="7D234B77" w14:textId="11C93F2E"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As etapas de registro variam de acordo com cada método. Para saber como registrar um método agora ou quando você fizer login pela primeira vez após a ativação da MFA, consulte </w:t>
      </w:r>
      <w:commentRangeStart w:id="16"/>
      <w:r>
        <w:rPr>
          <w:rFonts w:ascii="Arial" w:hAnsi="Arial"/>
          <w:color w:val="C00000"/>
          <w:sz w:val="22"/>
          <w:szCs w:val="22"/>
          <w:shd w:val="clear" w:color="auto" w:fill="FFFFFF"/>
        </w:rPr>
        <w:t>[link to verification method onboarding resources]</w:t>
      </w:r>
      <w:commentRangeEnd w:id="16"/>
      <w:r>
        <w:rPr>
          <w:rStyle w:val="CommentReference"/>
        </w:rPr>
        <w:commentReference w:id="16"/>
      </w:r>
      <w:r>
        <w:rPr>
          <w:rFonts w:ascii="Arial" w:hAnsi="Arial"/>
          <w:sz w:val="22"/>
          <w:szCs w:val="22"/>
          <w:shd w:val="clear" w:color="auto" w:fill="FFFFFF"/>
        </w:rPr>
        <w:t xml:space="preserve">. </w:t>
      </w:r>
    </w:p>
    <w:p w14:paraId="70899483" w14:textId="3B0D0172" w:rsidR="008540EE" w:rsidRPr="008540EE" w:rsidRDefault="008540EE" w:rsidP="008540EE">
      <w:pPr>
        <w:ind w:left="720"/>
        <w:rPr>
          <w:rFonts w:ascii="Arial" w:hAnsi="Arial" w:cs="Arial"/>
          <w:sz w:val="22"/>
          <w:szCs w:val="22"/>
          <w:shd w:val="clear" w:color="auto" w:fill="FFFFFF"/>
        </w:rPr>
      </w:pPr>
      <w:r>
        <w:rPr>
          <w:rFonts w:ascii="Arial" w:hAnsi="Arial"/>
          <w:b/>
          <w:bCs/>
          <w:sz w:val="22"/>
          <w:szCs w:val="22"/>
          <w:shd w:val="clear" w:color="auto" w:fill="FFFFFF"/>
        </w:rPr>
        <w:t>Dica</w:t>
      </w:r>
      <w:r>
        <w:rPr>
          <w:rFonts w:ascii="Arial" w:hAnsi="Arial"/>
          <w:sz w:val="22"/>
          <w:szCs w:val="22"/>
          <w:shd w:val="clear" w:color="auto" w:fill="FFFFFF"/>
        </w:rPr>
        <w:t xml:space="preserve">: </w:t>
      </w:r>
      <w:r>
        <w:rPr>
          <w:rFonts w:ascii="Arial" w:hAnsi="Arial"/>
          <w:color w:val="C00000"/>
          <w:sz w:val="22"/>
          <w:szCs w:val="22"/>
          <w:shd w:val="clear" w:color="auto" w:fill="FFFFFF"/>
        </w:rPr>
        <w:t>[Download][Favorite]</w:t>
      </w:r>
      <w:r>
        <w:rPr>
          <w:rFonts w:ascii="Arial" w:hAnsi="Arial"/>
          <w:sz w:val="22"/>
          <w:szCs w:val="22"/>
          <w:shd w:val="clear" w:color="auto" w:fill="FFFFFF"/>
        </w:rPr>
        <w:t xml:space="preserve"> essas instruções estão disponíveis agora quando a MFA estiver ativada.</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Pr>
          <w:rFonts w:ascii="Arial" w:hAnsi="Arial"/>
          <w:b/>
          <w:bCs/>
          <w:sz w:val="22"/>
          <w:szCs w:val="22"/>
          <w:shd w:val="clear" w:color="auto" w:fill="FFFFFF"/>
        </w:rPr>
        <w:t>Como obter ajuda</w:t>
      </w:r>
    </w:p>
    <w:p w14:paraId="49EE7BD8"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 xml:space="preserve">Em caso de dúvidas e para obter mais informações, </w:t>
      </w:r>
      <w:r>
        <w:rPr>
          <w:rFonts w:ascii="Arial" w:hAnsi="Arial"/>
          <w:color w:val="C00000"/>
          <w:sz w:val="22"/>
          <w:szCs w:val="22"/>
          <w:shd w:val="clear" w:color="auto" w:fill="FFFFFF"/>
        </w:rPr>
        <w:t>[compartilhe perguntas frequentes ou um ponto de contato, como canal do Slack ou endereço de email criado para fornecer detalhes sobre sua distribuição]</w:t>
      </w:r>
      <w:r>
        <w:rPr>
          <w:rFonts w:ascii="Arial" w:hAnsi="Arial"/>
          <w:sz w:val="22"/>
          <w:szCs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Obrigado,</w:t>
      </w:r>
    </w:p>
    <w:p w14:paraId="634F337D" w14:textId="50ADF82C" w:rsidR="00880210" w:rsidRDefault="00152F24" w:rsidP="008D6D55">
      <w:pPr>
        <w:rPr>
          <w:rFonts w:ascii="Arial" w:hAnsi="Arial" w:cs="Arial"/>
          <w:color w:val="C00000"/>
          <w:sz w:val="22"/>
          <w:szCs w:val="22"/>
          <w:shd w:val="clear" w:color="auto" w:fill="FFFFFF"/>
        </w:rPr>
      </w:pPr>
      <w:r>
        <w:rPr>
          <w:rFonts w:ascii="Arial" w:hAnsi="Arial"/>
          <w:color w:val="C00000"/>
          <w:sz w:val="22"/>
          <w:szCs w:val="22"/>
          <w:shd w:val="clear" w:color="auto" w:fill="FFFFFF"/>
        </w:rPr>
        <w:t>[nome da organização]</w:t>
      </w:r>
    </w:p>
    <w:p w14:paraId="3D169D75" w14:textId="77777777" w:rsidR="008D6D55" w:rsidRPr="008D6D55" w:rsidRDefault="008D6D55" w:rsidP="008D6D55">
      <w:pPr>
        <w:rPr>
          <w:rFonts w:ascii="Arial" w:hAnsi="Arial" w:cs="Arial"/>
          <w:color w:val="C00000"/>
          <w:sz w:val="22"/>
          <w:szCs w:val="22"/>
          <w:shd w:val="clear" w:color="auto" w:fill="FFFFFF"/>
        </w:rPr>
      </w:pPr>
    </w:p>
    <w:p w14:paraId="3FC4E9E5" w14:textId="77777777" w:rsidR="008D6D55" w:rsidRDefault="008D6D55">
      <w:pPr>
        <w:spacing w:after="200" w:line="276" w:lineRule="auto"/>
        <w:rPr>
          <w:color w:val="C00000"/>
          <w:sz w:val="28"/>
          <w:szCs w:val="28"/>
          <w:u w:val="single"/>
        </w:rPr>
      </w:pPr>
      <w:r>
        <w:br w:type="page"/>
      </w:r>
    </w:p>
    <w:p w14:paraId="06BE9A86" w14:textId="27A35371" w:rsidR="00880210" w:rsidRPr="00B751F2" w:rsidRDefault="00880210" w:rsidP="00880210">
      <w:pPr>
        <w:spacing w:line="276" w:lineRule="auto"/>
        <w:rPr>
          <w:color w:val="C00000"/>
          <w:sz w:val="28"/>
          <w:szCs w:val="28"/>
          <w:u w:val="single"/>
        </w:rPr>
      </w:pPr>
      <w:commentRangeStart w:id="17"/>
      <w:r>
        <w:rPr>
          <w:color w:val="C00000"/>
          <w:sz w:val="28"/>
          <w:szCs w:val="28"/>
          <w:u w:val="single"/>
        </w:rPr>
        <w:lastRenderedPageBreak/>
        <w:t>Para outros produtos do Salesforce</w:t>
      </w:r>
      <w:commentRangeEnd w:id="17"/>
      <w:r w:rsidR="00F11758">
        <w:rPr>
          <w:rStyle w:val="CommentReference"/>
        </w:rPr>
        <w:commentReference w:id="17"/>
      </w:r>
    </w:p>
    <w:p w14:paraId="593AAF4A" w14:textId="77777777" w:rsidR="00880210" w:rsidRDefault="00880210" w:rsidP="00880210">
      <w:pPr>
        <w:rPr>
          <w:rFonts w:ascii="Arial" w:hAnsi="Arial" w:cs="Arial"/>
          <w:b/>
          <w:bCs/>
          <w:sz w:val="28"/>
          <w:szCs w:val="28"/>
          <w:u w:val="single"/>
          <w:shd w:val="clear" w:color="auto" w:fill="FFFFFF"/>
        </w:rPr>
      </w:pPr>
    </w:p>
    <w:p w14:paraId="3B6394F5" w14:textId="77777777" w:rsidR="00880210" w:rsidRPr="00A645FC" w:rsidRDefault="00880210" w:rsidP="00880210">
      <w:pPr>
        <w:rPr>
          <w:b/>
          <w:bCs/>
          <w:sz w:val="28"/>
          <w:szCs w:val="28"/>
          <w:u w:val="single"/>
        </w:rPr>
      </w:pPr>
      <w:r>
        <w:rPr>
          <w:rFonts w:ascii="Arial" w:hAnsi="Arial"/>
          <w:b/>
          <w:bCs/>
          <w:sz w:val="28"/>
          <w:szCs w:val="28"/>
          <w:u w:val="single"/>
          <w:shd w:val="clear" w:color="auto" w:fill="FFFFFF"/>
        </w:rPr>
        <w:t>Email 4:  Aviso final e instruções de integração</w:t>
      </w:r>
    </w:p>
    <w:p w14:paraId="76564422" w14:textId="77777777" w:rsidR="00880210" w:rsidRDefault="00880210" w:rsidP="00880210">
      <w:pPr>
        <w:pStyle w:val="NormalWeb"/>
        <w:spacing w:before="0" w:beforeAutospacing="0" w:after="0" w:afterAutospacing="0"/>
        <w:rPr>
          <w:rFonts w:ascii="SegoeUI" w:hAnsi="SegoeUI"/>
          <w:color w:val="303035"/>
          <w:sz w:val="20"/>
          <w:szCs w:val="20"/>
        </w:rPr>
      </w:pPr>
    </w:p>
    <w:p w14:paraId="6680B0FA" w14:textId="77777777" w:rsidR="00880210" w:rsidRPr="00B42382" w:rsidRDefault="00880210" w:rsidP="00880210">
      <w:pPr>
        <w:rPr>
          <w:rFonts w:ascii="Arial" w:hAnsi="Arial" w:cs="Arial"/>
          <w:sz w:val="22"/>
          <w:szCs w:val="22"/>
          <w:shd w:val="clear" w:color="auto" w:fill="FFFFFF"/>
        </w:rPr>
      </w:pPr>
      <w:r>
        <w:rPr>
          <w:rFonts w:ascii="Arial" w:hAnsi="Arial"/>
          <w:i/>
          <w:iCs/>
          <w:sz w:val="22"/>
          <w:szCs w:val="22"/>
          <w:shd w:val="clear" w:color="auto" w:fill="FFFFFF"/>
        </w:rPr>
        <w:t>Linha de assunto:</w:t>
      </w:r>
      <w:r>
        <w:rPr>
          <w:rFonts w:ascii="Arial" w:hAnsi="Arial"/>
          <w:sz w:val="22"/>
          <w:szCs w:val="22"/>
          <w:shd w:val="clear" w:color="auto" w:fill="FFFFFF"/>
        </w:rPr>
        <w:t xml:space="preserve">  </w:t>
      </w:r>
    </w:p>
    <w:p w14:paraId="721264EC"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Os logins com MFA começam amanhã: prepare-se</w:t>
      </w:r>
    </w:p>
    <w:p w14:paraId="46B6A679" w14:textId="77777777" w:rsidR="00880210" w:rsidRPr="00B42382" w:rsidRDefault="00880210" w:rsidP="00880210">
      <w:pPr>
        <w:rPr>
          <w:rFonts w:ascii="Arial" w:hAnsi="Arial" w:cs="Arial"/>
          <w:sz w:val="22"/>
          <w:szCs w:val="22"/>
          <w:shd w:val="clear" w:color="auto" w:fill="FFFFFF"/>
        </w:rPr>
      </w:pPr>
    </w:p>
    <w:p w14:paraId="681D49CB" w14:textId="77777777" w:rsidR="00880210" w:rsidRPr="00B42382" w:rsidRDefault="00880210" w:rsidP="00880210">
      <w:pPr>
        <w:rPr>
          <w:rFonts w:ascii="Arial" w:hAnsi="Arial" w:cs="Arial"/>
          <w:i/>
          <w:iCs/>
          <w:sz w:val="22"/>
          <w:szCs w:val="22"/>
          <w:shd w:val="clear" w:color="auto" w:fill="FFFFFF"/>
        </w:rPr>
      </w:pPr>
      <w:r>
        <w:rPr>
          <w:rFonts w:ascii="Arial" w:hAnsi="Arial"/>
          <w:i/>
          <w:iCs/>
          <w:sz w:val="22"/>
          <w:szCs w:val="22"/>
          <w:shd w:val="clear" w:color="auto" w:fill="FFFFFF"/>
        </w:rPr>
        <w:t>Corpo:</w:t>
      </w:r>
    </w:p>
    <w:p w14:paraId="46A4E8C8"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Olá, </w:t>
      </w:r>
      <w:r>
        <w:rPr>
          <w:rFonts w:ascii="Arial" w:hAnsi="Arial"/>
          <w:color w:val="C00000"/>
          <w:sz w:val="22"/>
          <w:szCs w:val="22"/>
          <w:shd w:val="clear" w:color="auto" w:fill="FFFFFF"/>
        </w:rPr>
        <w:t>[nome]</w:t>
      </w:r>
      <w:r>
        <w:rPr>
          <w:rFonts w:ascii="Arial" w:hAnsi="Arial"/>
          <w:color w:val="000000" w:themeColor="text1"/>
          <w:sz w:val="22"/>
          <w:szCs w:val="22"/>
          <w:shd w:val="clear" w:color="auto" w:fill="FFFFFF"/>
        </w:rPr>
        <w:t>.</w:t>
      </w:r>
    </w:p>
    <w:p w14:paraId="3F831A0C" w14:textId="77777777" w:rsidR="00880210" w:rsidRPr="00B42382" w:rsidRDefault="00880210" w:rsidP="00880210">
      <w:pPr>
        <w:rPr>
          <w:rFonts w:ascii="Arial" w:hAnsi="Arial" w:cs="Arial"/>
          <w:sz w:val="22"/>
          <w:szCs w:val="22"/>
          <w:shd w:val="clear" w:color="auto" w:fill="FFFFFF"/>
        </w:rPr>
      </w:pPr>
    </w:p>
    <w:p w14:paraId="238B0C96" w14:textId="71D943DC" w:rsidR="00880210" w:rsidRDefault="00880210" w:rsidP="00880210">
      <w:pPr>
        <w:rPr>
          <w:rFonts w:ascii="Arial" w:hAnsi="Arial" w:cs="Arial"/>
          <w:color w:val="000000" w:themeColor="text1"/>
          <w:sz w:val="22"/>
          <w:szCs w:val="22"/>
        </w:rPr>
      </w:pPr>
      <w:r>
        <w:rPr>
          <w:rFonts w:ascii="Arial" w:hAnsi="Arial"/>
          <w:sz w:val="22"/>
          <w:szCs w:val="22"/>
          <w:shd w:val="clear" w:color="auto" w:fill="FFFFFF"/>
        </w:rPr>
        <w:t xml:space="preserve">Em </w:t>
      </w:r>
      <w:r>
        <w:rPr>
          <w:rFonts w:ascii="Arial" w:hAnsi="Arial"/>
          <w:color w:val="C00000"/>
          <w:sz w:val="22"/>
          <w:szCs w:val="22"/>
          <w:shd w:val="clear" w:color="auto" w:fill="FFFFFF"/>
        </w:rPr>
        <w:t xml:space="preserve">[data] </w:t>
      </w:r>
      <w:r>
        <w:rPr>
          <w:rFonts w:ascii="Arial" w:hAnsi="Arial"/>
          <w:sz w:val="22"/>
          <w:szCs w:val="22"/>
          <w:shd w:val="clear" w:color="auto" w:fill="FFFFFF"/>
        </w:rPr>
        <w:t xml:space="preserve">às </w:t>
      </w:r>
      <w:r>
        <w:rPr>
          <w:rFonts w:ascii="Arial" w:hAnsi="Arial"/>
          <w:color w:val="C00000"/>
          <w:sz w:val="22"/>
          <w:szCs w:val="22"/>
          <w:shd w:val="clear" w:color="auto" w:fill="FFFFFF"/>
        </w:rPr>
        <w:t>[horário]</w:t>
      </w:r>
      <w:r>
        <w:rPr>
          <w:rFonts w:ascii="Arial" w:hAnsi="Arial"/>
          <w:sz w:val="22"/>
          <w:szCs w:val="22"/>
          <w:shd w:val="clear" w:color="auto" w:fill="FFFFFF"/>
        </w:rPr>
        <w:t>, ativaremos a autenticação multifator (MFA) para o Salesforce, para oferecer maior segurança aos dados de nosso negócio e de nossos clientes. Após essa data, será preciso fornecer um método de verificação, alé</w:t>
      </w:r>
      <w:bookmarkStart w:id="18" w:name="_GoBack"/>
      <w:bookmarkEnd w:id="18"/>
      <w:r>
        <w:rPr>
          <w:rFonts w:ascii="Arial" w:hAnsi="Arial"/>
          <w:sz w:val="22"/>
          <w:szCs w:val="22"/>
          <w:shd w:val="clear" w:color="auto" w:fill="FFFFFF"/>
        </w:rPr>
        <w:t xml:space="preserve">m de nome de usuário e senha, ao fazer login em sua conta do </w:t>
      </w:r>
      <w:r>
        <w:rPr>
          <w:rFonts w:ascii="Arial" w:hAnsi="Arial"/>
          <w:color w:val="C00000"/>
          <w:sz w:val="22"/>
          <w:szCs w:val="22"/>
          <w:shd w:val="clear" w:color="auto" w:fill="FFFFFF"/>
        </w:rPr>
        <w:t>[produto do Salesforce]</w:t>
      </w:r>
      <w:r>
        <w:rPr>
          <w:rFonts w:ascii="Arial" w:hAnsi="Arial"/>
          <w:sz w:val="22"/>
          <w:szCs w:val="22"/>
          <w:shd w:val="clear" w:color="auto" w:fill="FFFFFF"/>
        </w:rPr>
        <w:t xml:space="preserve">. Para saber o que é a MFA e como funciona, </w:t>
      </w:r>
      <w:r>
        <w:rPr>
          <w:rFonts w:ascii="Arial" w:hAnsi="Arial"/>
          <w:sz w:val="22"/>
          <w:szCs w:val="22"/>
        </w:rPr>
        <w:t xml:space="preserve">veja este </w:t>
      </w:r>
      <w:hyperlink r:id="rId18" w:history="1">
        <w:r>
          <w:rPr>
            <w:rStyle w:val="Hyperlink"/>
            <w:rFonts w:ascii="Arial" w:hAnsi="Arial"/>
            <w:color w:val="000000" w:themeColor="text1"/>
            <w:sz w:val="22"/>
            <w:szCs w:val="22"/>
          </w:rPr>
          <w:t>pequeno vídeo</w:t>
        </w:r>
      </w:hyperlink>
      <w:r>
        <w:rPr>
          <w:rFonts w:ascii="Arial" w:hAnsi="Arial"/>
          <w:color w:val="000000" w:themeColor="text1"/>
          <w:sz w:val="22"/>
          <w:szCs w:val="22"/>
        </w:rPr>
        <w:t>.</w:t>
      </w:r>
    </w:p>
    <w:p w14:paraId="286EA23F" w14:textId="77777777" w:rsidR="00880210" w:rsidRDefault="00880210" w:rsidP="00880210">
      <w:pPr>
        <w:rPr>
          <w:rFonts w:ascii="Arial" w:hAnsi="Arial" w:cs="Arial"/>
          <w:color w:val="000000" w:themeColor="text1"/>
          <w:sz w:val="22"/>
          <w:szCs w:val="22"/>
        </w:rPr>
      </w:pPr>
    </w:p>
    <w:p w14:paraId="375316DD" w14:textId="77777777" w:rsidR="00880210" w:rsidRPr="00142AD5"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O que fazer agora</w:t>
      </w:r>
    </w:p>
    <w:p w14:paraId="09A0FD2C"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Veja como se preparar para logins com MFA.</w:t>
      </w:r>
    </w:p>
    <w:p w14:paraId="001D2F25" w14:textId="77777777" w:rsidR="00880210" w:rsidRPr="00B42382" w:rsidRDefault="00880210" w:rsidP="00880210">
      <w:pPr>
        <w:rPr>
          <w:rFonts w:ascii="Arial" w:hAnsi="Arial" w:cs="Arial"/>
          <w:sz w:val="22"/>
          <w:szCs w:val="22"/>
          <w:shd w:val="clear" w:color="auto" w:fill="FFFFFF"/>
        </w:rPr>
      </w:pPr>
    </w:p>
    <w:p w14:paraId="7AA64DB8" w14:textId="77777777" w:rsidR="00880210" w:rsidRPr="00B42382" w:rsidRDefault="00880210" w:rsidP="00880210">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Decida qual tipo de método de verificação você deseja usar em logins com MFA. </w:t>
      </w:r>
      <w:commentRangeStart w:id="19"/>
      <w:r>
        <w:rPr>
          <w:rFonts w:ascii="Arial" w:hAnsi="Arial"/>
          <w:sz w:val="20"/>
          <w:szCs w:val="20"/>
          <w:shd w:val="clear" w:color="auto" w:fill="FFFFFF"/>
        </w:rPr>
        <w:t xml:space="preserve">Se você deseja usar uma chave de segurança, entre em contato com </w:t>
      </w:r>
      <w:r>
        <w:rPr>
          <w:rFonts w:ascii="Arial" w:hAnsi="Arial"/>
          <w:color w:val="C00000"/>
          <w:sz w:val="20"/>
          <w:szCs w:val="20"/>
          <w:shd w:val="clear" w:color="auto" w:fill="FFFFFF"/>
        </w:rPr>
        <w:t>[informações do contato]</w:t>
      </w:r>
      <w:r>
        <w:rPr>
          <w:rFonts w:ascii="Arial" w:hAnsi="Arial"/>
          <w:sz w:val="20"/>
          <w:szCs w:val="20"/>
          <w:shd w:val="clear" w:color="auto" w:fill="FFFFFF"/>
        </w:rPr>
        <w:t>.</w:t>
      </w:r>
      <w:commentRangeEnd w:id="19"/>
      <w:r w:rsidR="00F11758">
        <w:rPr>
          <w:rStyle w:val="CommentReference"/>
        </w:rPr>
        <w:commentReference w:id="19"/>
      </w:r>
    </w:p>
    <w:p w14:paraId="59007D49" w14:textId="77777777" w:rsidR="00880210" w:rsidRPr="00B42382" w:rsidRDefault="00880210" w:rsidP="00880210">
      <w:pPr>
        <w:rPr>
          <w:rFonts w:ascii="Arial" w:hAnsi="Arial" w:cs="Arial"/>
          <w:sz w:val="22"/>
          <w:szCs w:val="22"/>
          <w:shd w:val="clear" w:color="auto" w:fill="FFFFFF"/>
        </w:rPr>
      </w:pPr>
    </w:p>
    <w:p w14:paraId="2FBF05DF" w14:textId="47E740E3" w:rsidR="006B3592" w:rsidRPr="006B3592" w:rsidRDefault="006B3592" w:rsidP="006B3592">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Revise suas etapas de registro da MFA que você precisa preencher para fazer login em </w:t>
      </w:r>
      <w:r>
        <w:rPr>
          <w:rFonts w:ascii="Arial" w:hAnsi="Arial"/>
          <w:color w:val="C00000"/>
          <w:sz w:val="22"/>
          <w:szCs w:val="22"/>
          <w:shd w:val="clear" w:color="auto" w:fill="FFFFFF"/>
        </w:rPr>
        <w:t>[data]</w:t>
      </w:r>
      <w:r>
        <w:rPr>
          <w:rFonts w:ascii="Arial" w:hAnsi="Arial"/>
          <w:sz w:val="22"/>
          <w:szCs w:val="22"/>
          <w:shd w:val="clear" w:color="auto" w:fill="FFFFFF"/>
        </w:rPr>
        <w:t xml:space="preserve">. As etapas de registro variam de acordo com cada método. Consulte </w:t>
      </w:r>
      <w:commentRangeStart w:id="20"/>
      <w:r>
        <w:rPr>
          <w:rFonts w:ascii="Arial" w:hAnsi="Arial"/>
          <w:color w:val="C00000"/>
          <w:sz w:val="22"/>
          <w:szCs w:val="22"/>
          <w:shd w:val="clear" w:color="auto" w:fill="FFFFFF"/>
        </w:rPr>
        <w:t>[link to verification method onboarding resources]</w:t>
      </w:r>
      <w:commentRangeEnd w:id="20"/>
      <w:r>
        <w:rPr>
          <w:rStyle w:val="CommentReference"/>
        </w:rPr>
        <w:commentReference w:id="20"/>
      </w:r>
      <w:r>
        <w:rPr>
          <w:rFonts w:ascii="Arial" w:hAnsi="Arial"/>
          <w:sz w:val="22"/>
          <w:szCs w:val="22"/>
          <w:shd w:val="clear" w:color="auto" w:fill="FFFFFF"/>
        </w:rPr>
        <w:t xml:space="preserve">. </w:t>
      </w:r>
    </w:p>
    <w:p w14:paraId="4E510AC3" w14:textId="77777777" w:rsidR="006B3592" w:rsidRPr="006B3592" w:rsidRDefault="006B3592" w:rsidP="006B3592">
      <w:pPr>
        <w:pStyle w:val="ListParagraph"/>
        <w:rPr>
          <w:rFonts w:ascii="Arial" w:hAnsi="Arial" w:cs="Arial"/>
          <w:sz w:val="22"/>
          <w:szCs w:val="22"/>
          <w:shd w:val="clear" w:color="auto" w:fill="FFFFFF"/>
        </w:rPr>
      </w:pPr>
    </w:p>
    <w:p w14:paraId="303DD215" w14:textId="16FE040C" w:rsidR="00880210" w:rsidRPr="00B42382" w:rsidRDefault="00880210" w:rsidP="0037138A">
      <w:pPr>
        <w:ind w:left="720"/>
        <w:rPr>
          <w:rFonts w:ascii="Arial" w:hAnsi="Arial" w:cs="Arial"/>
          <w:sz w:val="22"/>
          <w:szCs w:val="22"/>
          <w:shd w:val="clear" w:color="auto" w:fill="FFFFFF"/>
        </w:rPr>
      </w:pPr>
      <w:r>
        <w:rPr>
          <w:rFonts w:ascii="Arial" w:hAnsi="Arial"/>
          <w:b/>
          <w:bCs/>
          <w:sz w:val="22"/>
          <w:szCs w:val="22"/>
          <w:shd w:val="clear" w:color="auto" w:fill="FFFFFF"/>
        </w:rPr>
        <w:t>Dica</w:t>
      </w:r>
      <w:r>
        <w:rPr>
          <w:rFonts w:ascii="Arial" w:hAnsi="Arial"/>
          <w:sz w:val="22"/>
          <w:szCs w:val="22"/>
          <w:shd w:val="clear" w:color="auto" w:fill="FFFFFF"/>
        </w:rPr>
        <w:t xml:space="preserve">: </w:t>
      </w:r>
      <w:r>
        <w:rPr>
          <w:rFonts w:ascii="Arial" w:hAnsi="Arial"/>
          <w:color w:val="C00000"/>
          <w:sz w:val="22"/>
          <w:szCs w:val="22"/>
          <w:shd w:val="clear" w:color="auto" w:fill="FFFFFF"/>
        </w:rPr>
        <w:t>[Download][Favorite]</w:t>
      </w:r>
      <w:r>
        <w:rPr>
          <w:rFonts w:ascii="Arial" w:hAnsi="Arial"/>
          <w:sz w:val="22"/>
          <w:szCs w:val="22"/>
          <w:shd w:val="clear" w:color="auto" w:fill="FFFFFF"/>
        </w:rPr>
        <w:t xml:space="preserve"> essas instruções estão disponíveis agora quando a MFA estiver ativada.</w:t>
      </w:r>
    </w:p>
    <w:p w14:paraId="4EB14007" w14:textId="77777777" w:rsidR="00880210" w:rsidRPr="00B42382" w:rsidRDefault="00880210" w:rsidP="00880210">
      <w:pPr>
        <w:rPr>
          <w:rFonts w:ascii="Arial" w:hAnsi="Arial" w:cs="Arial"/>
          <w:sz w:val="22"/>
          <w:szCs w:val="22"/>
          <w:shd w:val="clear" w:color="auto" w:fill="FFFFFF"/>
        </w:rPr>
      </w:pPr>
    </w:p>
    <w:p w14:paraId="00F22E11" w14:textId="77777777" w:rsidR="00880210" w:rsidRPr="00152F24"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Como obter ajuda</w:t>
      </w:r>
    </w:p>
    <w:p w14:paraId="65DDF1FA"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Em caso de dúvidas e para obter mais informações, </w:t>
      </w:r>
      <w:r>
        <w:rPr>
          <w:rFonts w:ascii="Arial" w:hAnsi="Arial"/>
          <w:color w:val="C00000"/>
          <w:sz w:val="22"/>
          <w:szCs w:val="22"/>
          <w:shd w:val="clear" w:color="auto" w:fill="FFFFFF"/>
        </w:rPr>
        <w:t>[compartilhe perguntas frequentes ou um ponto de contato, como canal do Slack ou endereço de email criado para fornecer detalhes sobre sua distribuição]</w:t>
      </w:r>
      <w:r>
        <w:rPr>
          <w:rFonts w:ascii="Arial" w:hAnsi="Arial"/>
          <w:sz w:val="22"/>
          <w:szCs w:val="22"/>
          <w:shd w:val="clear" w:color="auto" w:fill="FFFFFF"/>
        </w:rPr>
        <w:t>.</w:t>
      </w:r>
    </w:p>
    <w:p w14:paraId="0E98FFAE" w14:textId="77777777" w:rsidR="00880210" w:rsidRPr="00B42382" w:rsidRDefault="00880210" w:rsidP="00880210">
      <w:pPr>
        <w:rPr>
          <w:rFonts w:ascii="Arial" w:hAnsi="Arial" w:cs="Arial"/>
          <w:sz w:val="22"/>
          <w:szCs w:val="22"/>
          <w:shd w:val="clear" w:color="auto" w:fill="FFFFFF"/>
        </w:rPr>
      </w:pPr>
    </w:p>
    <w:p w14:paraId="1E957ED2"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Obrigado,</w:t>
      </w:r>
    </w:p>
    <w:p w14:paraId="682EF223" w14:textId="77777777" w:rsidR="00880210" w:rsidRPr="003F68C3" w:rsidRDefault="00880210" w:rsidP="00880210">
      <w:pPr>
        <w:rPr>
          <w:rFonts w:ascii="Arial" w:hAnsi="Arial" w:cs="Arial"/>
          <w:color w:val="C00000"/>
          <w:sz w:val="22"/>
          <w:szCs w:val="22"/>
          <w:shd w:val="clear" w:color="auto" w:fill="FFFFFF"/>
        </w:rPr>
      </w:pPr>
      <w:r>
        <w:rPr>
          <w:rFonts w:ascii="Arial" w:hAnsi="Arial"/>
          <w:color w:val="C00000"/>
          <w:sz w:val="22"/>
          <w:szCs w:val="22"/>
          <w:shd w:val="clear" w:color="auto" w:fill="FFFFFF"/>
        </w:rPr>
        <w:t>[nome da organização]</w:t>
      </w:r>
    </w:p>
    <w:p w14:paraId="557BBAEB" w14:textId="77777777" w:rsidR="00880210" w:rsidRPr="00B42382" w:rsidRDefault="00880210" w:rsidP="00152F24">
      <w:pPr>
        <w:rPr>
          <w:rFonts w:ascii="Arial" w:hAnsi="Arial" w:cs="Arial"/>
          <w:sz w:val="22"/>
          <w:szCs w:val="22"/>
          <w:shd w:val="clear" w:color="auto" w:fill="FFFFFF"/>
        </w:rPr>
      </w:pPr>
    </w:p>
    <w:sectPr w:rsidR="00880210" w:rsidRPr="00B42382" w:rsidSect="00DF010F">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grahamd@iotals.com" w:date="2021-07-08T10:35:00Z" w:initials="g">
    <w:p w14:paraId="659EAFDB" w14:textId="45E50973" w:rsidR="00F11758" w:rsidRDefault="00F11758">
      <w:pPr>
        <w:pStyle w:val="CommentText"/>
      </w:pPr>
      <w:r>
        <w:rPr>
          <w:rStyle w:val="CommentReference"/>
        </w:rPr>
        <w:annotationRef/>
      </w:r>
      <w:r>
        <w:t xml:space="preserve">Use this version of Email 3 for </w:t>
      </w:r>
      <w:hyperlink r:id="rId1" w:history="1">
        <w:r w:rsidRPr="00E57AFD">
          <w:rPr>
            <w:rStyle w:val="Hyperlink"/>
          </w:rPr>
          <w:t>products built on the Salesforce Platform</w:t>
        </w:r>
      </w:hyperlink>
      <w:r>
        <w:t>. If you use other Salesforce products, delete this version.</w:t>
      </w:r>
    </w:p>
  </w:comment>
  <w:comment w:id="2" w:author="grahamd@iotals.com" w:date="2021-07-08T10:36:00Z" w:initials="g">
    <w:p w14:paraId="1B261C03" w14:textId="3B8CA62F" w:rsidR="00F11758" w:rsidRDefault="00F11758">
      <w:pPr>
        <w:pStyle w:val="CommentText"/>
      </w:pPr>
      <w:r>
        <w:rPr>
          <w:rStyle w:val="CommentReference"/>
        </w:rPr>
        <w:annotationRef/>
      </w:r>
      <w:r>
        <w:t xml:space="preserve">Delete verification methods that you aren’t supporting in your implementation. To learn more about all of the methods that Salesforce supports, see </w:t>
      </w:r>
      <w:hyperlink r:id="rId2" w:history="1">
        <w:r w:rsidRPr="00961891">
          <w:rPr>
            <w:rStyle w:val="Hyperlink"/>
          </w:rPr>
          <w:t>Verification Methods for M</w:t>
        </w:r>
        <w:r w:rsidRPr="00961891">
          <w:rPr>
            <w:rStyle w:val="Hyperlink"/>
          </w:rPr>
          <w:t>u</w:t>
        </w:r>
        <w:r w:rsidRPr="00961891">
          <w:rPr>
            <w:rStyle w:val="Hyperlink"/>
          </w:rPr>
          <w:t>lti-Factor Authentication</w:t>
        </w:r>
      </w:hyperlink>
      <w:r>
        <w:t xml:space="preserve"> in Salesforce Help.</w:t>
      </w:r>
    </w:p>
  </w:comment>
  <w:comment w:id="3" w:author="grahamd@iotals.com" w:date="2021-07-08T10:37:00Z" w:initials="g">
    <w:p w14:paraId="2AACBBB7" w14:textId="7CDB3E57" w:rsidR="00F11758" w:rsidRDefault="00F11758">
      <w:pPr>
        <w:pStyle w:val="CommentText"/>
      </w:pPr>
      <w:r>
        <w:rPr>
          <w:rStyle w:val="CommentReference"/>
        </w:rPr>
        <w:annotationRef/>
      </w:r>
      <w:r>
        <w:t>Replace this list with the app or apps that you want users to install.</w:t>
      </w:r>
    </w:p>
  </w:comment>
  <w:comment w:id="4" w:author="grahamd@iotals.com" w:date="2021-07-08T10:37:00Z" w:initials="g">
    <w:p w14:paraId="49E3DD28" w14:textId="5DB90F52" w:rsidR="00F11758" w:rsidRDefault="00F11758">
      <w:pPr>
        <w:pStyle w:val="CommentText"/>
      </w:pPr>
      <w:r>
        <w:rPr>
          <w:rStyle w:val="CommentReference"/>
        </w:rPr>
        <w:annotationRef/>
      </w:r>
      <w:r>
        <w:t>Replace with the name of the security key that you’re deploying. You may also want to mention the form factor (USB, Lightning, NFC).</w:t>
      </w:r>
    </w:p>
  </w:comment>
  <w:comment w:id="5" w:author="grahamd@iotals.com" w:date="2021-07-08T10:37:00Z" w:initials="g">
    <w:p w14:paraId="3C1E7595" w14:textId="285A2FA4" w:rsidR="00F11758" w:rsidRDefault="00F11758">
      <w:pPr>
        <w:pStyle w:val="CommentText"/>
      </w:pPr>
      <w:r>
        <w:rPr>
          <w:rStyle w:val="CommentReference"/>
        </w:rPr>
        <w:annotationRef/>
      </w:r>
      <w:r>
        <w:t>Provide details about how you plan to distribute security keys to your users.</w:t>
      </w:r>
    </w:p>
  </w:comment>
  <w:comment w:id="6" w:author="Admins" w:date="2021-05-04T15:46:00Z" w:initials="AD">
    <w:p w14:paraId="65E591FC" w14:textId="77777777" w:rsidR="009869BE" w:rsidRDefault="00E12064">
      <w:pPr>
        <w:pStyle w:val="CommentText"/>
      </w:pPr>
      <w:r>
        <w:rPr>
          <w:rStyle w:val="CommentReference"/>
        </w:rPr>
        <w:annotationRef/>
      </w:r>
      <w:r>
        <w:t>Add registration instructions as an attachment to this email or host the instructions on an internal site. Onboarding templates for each method are included in the MFA Rollout Pack. Look for the .docx files that begin with “Onboarding_”.</w:t>
      </w:r>
    </w:p>
  </w:comment>
  <w:comment w:id="7" w:author="grahamd@iotals.com" w:date="2021-07-08T10:38:00Z" w:initials="g">
    <w:p w14:paraId="67C4733F" w14:textId="14C10BF0" w:rsidR="00F11758" w:rsidRDefault="00F11758">
      <w:pPr>
        <w:pStyle w:val="CommentText"/>
      </w:pPr>
      <w:r>
        <w:rPr>
          <w:rStyle w:val="CommentReference"/>
        </w:rPr>
        <w:annotationRef/>
      </w:r>
      <w:r>
        <w:t xml:space="preserve">Use this version of Email 3 for any Salesforce product other than those </w:t>
      </w:r>
      <w:r w:rsidRPr="00F56BE4">
        <w:t>built on the Salesforce Platform</w:t>
      </w:r>
      <w:r>
        <w:t>. If you use products built on the Salesforce Platform, delete this version.</w:t>
      </w:r>
    </w:p>
  </w:comment>
  <w:comment w:id="8" w:author="grahamd@iotals.com" w:date="2021-07-08T10:38:00Z" w:initials="g">
    <w:p w14:paraId="281CB6DD" w14:textId="4738C9E9" w:rsidR="00F11758" w:rsidRDefault="00F11758">
      <w:pPr>
        <w:pStyle w:val="CommentText"/>
      </w:pPr>
      <w:r>
        <w:rPr>
          <w:rStyle w:val="CommentReference"/>
        </w:rPr>
        <w:annotationRef/>
      </w:r>
      <w:r>
        <w:t xml:space="preserve">Delete verification methods that you aren’t supporting in your implementation. To learn more about all of the methods that Salesforce supports, see </w:t>
      </w:r>
      <w:hyperlink r:id="rId3" w:history="1">
        <w:r w:rsidRPr="00961891">
          <w:rPr>
            <w:rStyle w:val="Hyperlink"/>
          </w:rPr>
          <w:t>Verification Methods for Multi-Factor Authentication</w:t>
        </w:r>
      </w:hyperlink>
      <w:r>
        <w:t xml:space="preserve"> in Salesforce Help.</w:t>
      </w:r>
    </w:p>
  </w:comment>
  <w:comment w:id="9" w:author="grahamd@iotals.com" w:date="2021-07-08T10:38:00Z" w:initials="g">
    <w:p w14:paraId="6E873749" w14:textId="2096FF8D" w:rsidR="00F11758" w:rsidRDefault="00F11758">
      <w:pPr>
        <w:pStyle w:val="CommentText"/>
      </w:pPr>
      <w:r>
        <w:rPr>
          <w:rStyle w:val="CommentReference"/>
        </w:rPr>
        <w:annotationRef/>
      </w:r>
      <w:r>
        <w:t>Replace this list with the app or apps that you want users to install.</w:t>
      </w:r>
    </w:p>
  </w:comment>
  <w:comment w:id="10" w:author="grahamd@iotals.com" w:date="2021-07-08T10:38:00Z" w:initials="g">
    <w:p w14:paraId="0549DD4B" w14:textId="0FE4DF70" w:rsidR="00F11758" w:rsidRDefault="00F11758">
      <w:pPr>
        <w:pStyle w:val="CommentText"/>
      </w:pPr>
      <w:r>
        <w:rPr>
          <w:rStyle w:val="CommentReference"/>
        </w:rPr>
        <w:annotationRef/>
      </w:r>
      <w:r>
        <w:t>Replace with the name of the security key that you’re deploying. You may also want to mention the form factor (USB, Lightning, NFC).</w:t>
      </w:r>
    </w:p>
  </w:comment>
  <w:comment w:id="11" w:author="grahamd@iotals.com" w:date="2021-07-08T10:38:00Z" w:initials="g">
    <w:p w14:paraId="3899845D" w14:textId="2F708348" w:rsidR="00F11758" w:rsidRDefault="00F11758">
      <w:pPr>
        <w:pStyle w:val="CommentText"/>
      </w:pPr>
      <w:r>
        <w:rPr>
          <w:rStyle w:val="CommentReference"/>
        </w:rPr>
        <w:annotationRef/>
      </w:r>
      <w:r>
        <w:t>Provide details about how you plan to distribute security keys to your users.</w:t>
      </w:r>
    </w:p>
  </w:comment>
  <w:comment w:id="12" w:author="grahamd@iotals.com" w:date="2021-07-08T10:39:00Z" w:initials="g">
    <w:p w14:paraId="0DE44151" w14:textId="0DF3B92E" w:rsidR="00F11758" w:rsidRDefault="00F11758">
      <w:pPr>
        <w:pStyle w:val="CommentText"/>
      </w:pPr>
      <w:r>
        <w:rPr>
          <w:rStyle w:val="CommentReference"/>
        </w:rPr>
        <w:annotationRef/>
      </w:r>
      <w:r>
        <w:t>This option is currently available for Heroku, Marketing Cloud-Social, and MuleSoft Anypoint Platform only.</w:t>
      </w:r>
    </w:p>
  </w:comment>
  <w:comment w:id="13" w:author="Admins" w:date="2021-05-04T15:46:00Z" w:initials="AD">
    <w:p w14:paraId="331E4EF5" w14:textId="77777777" w:rsidR="009869BE" w:rsidRDefault="00E12064">
      <w:pPr>
        <w:pStyle w:val="CommentText"/>
      </w:pPr>
      <w:r>
        <w:rPr>
          <w:rStyle w:val="CommentReference"/>
        </w:rPr>
        <w:annotationRef/>
      </w:r>
      <w:r>
        <w:t>Add registration instructions as an attachment to this email or host the instructions on an internal site. Onboarding templates for each method are included in the MFA Rollout Pack. Look for the .docx files that begin with “Onboarding_”.</w:t>
      </w:r>
    </w:p>
  </w:comment>
  <w:comment w:id="14" w:author="grahamd@iotals.com" w:date="2021-07-08T10:39:00Z" w:initials="g">
    <w:p w14:paraId="10159CC0" w14:textId="18B62576" w:rsidR="00F11758" w:rsidRDefault="00F11758">
      <w:pPr>
        <w:pStyle w:val="CommentText"/>
      </w:pPr>
      <w:r>
        <w:rPr>
          <w:rStyle w:val="CommentReference"/>
        </w:rPr>
        <w:annotationRef/>
      </w:r>
      <w:r>
        <w:t xml:space="preserve">Use this version of Email 4 for </w:t>
      </w:r>
      <w:hyperlink r:id="rId4" w:history="1">
        <w:r w:rsidRPr="00E57AFD">
          <w:rPr>
            <w:rStyle w:val="Hyperlink"/>
          </w:rPr>
          <w:t>products built on the Salesforce Platform</w:t>
        </w:r>
      </w:hyperlink>
      <w:r>
        <w:t>. If you use other Salesforce products, delete this version.</w:t>
      </w:r>
    </w:p>
  </w:comment>
  <w:comment w:id="15" w:author="grahamd@iotals.com" w:date="2021-07-08T10:39:00Z" w:initials="g">
    <w:p w14:paraId="5755B590" w14:textId="7AE82DE4" w:rsidR="00F11758" w:rsidRDefault="00F11758">
      <w:pPr>
        <w:pStyle w:val="CommentText"/>
      </w:pPr>
      <w:r>
        <w:rPr>
          <w:rStyle w:val="CommentReference"/>
        </w:rPr>
        <w:annotationRef/>
      </w:r>
      <w:r>
        <w:t>Provide details about how users can acquire a security key.</w:t>
      </w:r>
    </w:p>
  </w:comment>
  <w:comment w:id="16" w:author="Admins" w:date="2021-05-04T15:46:00Z" w:initials="AD">
    <w:p w14:paraId="2CC7E1C0" w14:textId="77777777" w:rsidR="009869BE" w:rsidRDefault="00E12064">
      <w:pPr>
        <w:pStyle w:val="CommentText"/>
      </w:pPr>
      <w:r>
        <w:rPr>
          <w:rStyle w:val="CommentReference"/>
        </w:rPr>
        <w:annotationRef/>
      </w:r>
      <w:r>
        <w:t>Add registration instructions as an attachment to this email or host the instructions on an internal site. Onboarding templates for each method are included in the MFA Rollout Pack. Look for the .docx files that begin with “Onboarding_”.</w:t>
      </w:r>
    </w:p>
  </w:comment>
  <w:comment w:id="17" w:author="grahamd@iotals.com" w:date="2021-07-08T10:40:00Z" w:initials="g">
    <w:p w14:paraId="3D478ADD" w14:textId="31D5CCF8" w:rsidR="00F11758" w:rsidRDefault="00F11758">
      <w:pPr>
        <w:pStyle w:val="CommentText"/>
      </w:pPr>
      <w:r>
        <w:rPr>
          <w:rStyle w:val="CommentReference"/>
        </w:rPr>
        <w:annotationRef/>
      </w:r>
      <w:r>
        <w:t xml:space="preserve">Use this version of Email 4 for any Salesforce product other than those </w:t>
      </w:r>
      <w:r w:rsidRPr="00F56BE4">
        <w:t>built on the Salesforce Platform</w:t>
      </w:r>
      <w:r>
        <w:t>. If you use products built on the Salesforce Platform, delete this version.</w:t>
      </w:r>
    </w:p>
  </w:comment>
  <w:comment w:id="19" w:author="grahamd@iotals.com" w:date="2021-07-08T10:40:00Z" w:initials="g">
    <w:p w14:paraId="66A6BD4C" w14:textId="77777777" w:rsidR="00F11758" w:rsidRDefault="00F11758" w:rsidP="00F11758">
      <w:pPr>
        <w:pStyle w:val="CommentText"/>
      </w:pPr>
      <w:r>
        <w:rPr>
          <w:rStyle w:val="CommentReference"/>
        </w:rPr>
        <w:annotationRef/>
      </w:r>
      <w:r>
        <w:rPr>
          <w:rStyle w:val="CommentReference"/>
        </w:rPr>
        <w:annotationRef/>
      </w:r>
      <w:r>
        <w:t>Provide details about how users can acquire a security key.</w:t>
      </w:r>
    </w:p>
    <w:p w14:paraId="3400EC15" w14:textId="25B906F8" w:rsidR="00F11758" w:rsidRDefault="00F11758">
      <w:pPr>
        <w:pStyle w:val="CommentText"/>
      </w:pPr>
    </w:p>
  </w:comment>
  <w:comment w:id="20" w:author="Admins" w:date="2021-05-04T15:46:00Z" w:initials="AD">
    <w:p w14:paraId="0B2C46F0" w14:textId="77777777" w:rsidR="009869BE" w:rsidRDefault="00E12064">
      <w:pPr>
        <w:pStyle w:val="CommentText"/>
      </w:pPr>
      <w:r>
        <w:rPr>
          <w:rStyle w:val="CommentReference"/>
        </w:rPr>
        <w:annotationRef/>
      </w:r>
      <w:r>
        <w:t>Add registration instructions as an attachment to this email or host the instructions on an internal site. Onboarding templates for each method are included in the MFA Rollout Pack. Look for the .docx files that begin with “Onboarding_”.</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59EAFDB" w15:done="0"/>
  <w15:commentEx w15:paraId="1B261C03" w15:done="0"/>
  <w15:commentEx w15:paraId="2AACBBB7" w15:done="0"/>
  <w15:commentEx w15:paraId="49E3DD28" w15:done="0"/>
  <w15:commentEx w15:paraId="3C1E7595" w15:done="0"/>
  <w15:commentEx w15:paraId="65E591FC" w15:done="0"/>
  <w15:commentEx w15:paraId="67C4733F" w15:done="0"/>
  <w15:commentEx w15:paraId="281CB6DD" w15:done="0"/>
  <w15:commentEx w15:paraId="6E873749" w15:done="0"/>
  <w15:commentEx w15:paraId="0549DD4B" w15:done="0"/>
  <w15:commentEx w15:paraId="3899845D" w15:done="0"/>
  <w15:commentEx w15:paraId="0DE44151" w15:done="0"/>
  <w15:commentEx w15:paraId="331E4EF5" w15:done="0"/>
  <w15:commentEx w15:paraId="10159CC0" w15:done="0"/>
  <w15:commentEx w15:paraId="5755B590" w15:done="0"/>
  <w15:commentEx w15:paraId="2CC7E1C0" w15:done="0"/>
  <w15:commentEx w15:paraId="3D478ADD" w15:done="0"/>
  <w15:commentEx w15:paraId="3400EC15" w15:done="0"/>
  <w15:commentEx w15:paraId="0B2C46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1538F" w16cex:dateUtc="2021-07-08T09:35:00Z"/>
  <w16cex:commentExtensible w16cex:durableId="249153AA" w16cex:dateUtc="2021-07-08T09:36:00Z"/>
  <w16cex:commentExtensible w16cex:durableId="249153D1" w16cex:dateUtc="2021-07-08T09:37:00Z"/>
  <w16cex:commentExtensible w16cex:durableId="249153E1" w16cex:dateUtc="2021-07-08T09:37:00Z"/>
  <w16cex:commentExtensible w16cex:durableId="249153ED" w16cex:dateUtc="2021-07-08T09:37:00Z"/>
  <w16cex:commentExtensible w16cex:durableId="24915409" w16cex:dateUtc="2021-07-08T09:38:00Z"/>
  <w16cex:commentExtensible w16cex:durableId="24915417" w16cex:dateUtc="2021-07-08T09:38:00Z"/>
  <w16cex:commentExtensible w16cex:durableId="24915425" w16cex:dateUtc="2021-07-08T09:38:00Z"/>
  <w16cex:commentExtensible w16cex:durableId="24915433" w16cex:dateUtc="2021-07-08T09:38:00Z"/>
  <w16cex:commentExtensible w16cex:durableId="24915441" w16cex:dateUtc="2021-07-08T09:38:00Z"/>
  <w16cex:commentExtensible w16cex:durableId="2491544D" w16cex:dateUtc="2021-07-08T09:39:00Z"/>
  <w16cex:commentExtensible w16cex:durableId="24915467" w16cex:dateUtc="2021-07-08T09:39:00Z"/>
  <w16cex:commentExtensible w16cex:durableId="2491547B" w16cex:dateUtc="2021-07-08T09:39:00Z"/>
  <w16cex:commentExtensible w16cex:durableId="24915490" w16cex:dateUtc="2021-07-08T09:40:00Z"/>
  <w16cex:commentExtensible w16cex:durableId="249154A2" w16cex:dateUtc="2021-07-08T0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9EAFDB" w16cid:durableId="2491538F"/>
  <w16cid:commentId w16cid:paraId="1B261C03" w16cid:durableId="249153AA"/>
  <w16cid:commentId w16cid:paraId="2AACBBB7" w16cid:durableId="249153D1"/>
  <w16cid:commentId w16cid:paraId="49E3DD28" w16cid:durableId="249153E1"/>
  <w16cid:commentId w16cid:paraId="3C1E7595" w16cid:durableId="249153ED"/>
  <w16cid:commentId w16cid:paraId="65E591FC" w16cid:durableId="2490443A"/>
  <w16cid:commentId w16cid:paraId="67C4733F" w16cid:durableId="24915409"/>
  <w16cid:commentId w16cid:paraId="281CB6DD" w16cid:durableId="24915417"/>
  <w16cid:commentId w16cid:paraId="6E873749" w16cid:durableId="24915425"/>
  <w16cid:commentId w16cid:paraId="0549DD4B" w16cid:durableId="24915433"/>
  <w16cid:commentId w16cid:paraId="3899845D" w16cid:durableId="24915441"/>
  <w16cid:commentId w16cid:paraId="0DE44151" w16cid:durableId="2491544D"/>
  <w16cid:commentId w16cid:paraId="331E4EF5" w16cid:durableId="2490443B"/>
  <w16cid:commentId w16cid:paraId="10159CC0" w16cid:durableId="24915467"/>
  <w16cid:commentId w16cid:paraId="5755B590" w16cid:durableId="2491547B"/>
  <w16cid:commentId w16cid:paraId="2CC7E1C0" w16cid:durableId="2490443C"/>
  <w16cid:commentId w16cid:paraId="3D478ADD" w16cid:durableId="24915490"/>
  <w16cid:commentId w16cid:paraId="3400EC15" w16cid:durableId="249154A2"/>
  <w16cid:commentId w16cid:paraId="0B2C46F0" w16cid:durableId="249044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4AE232" w14:textId="77777777" w:rsidR="00BF5FF5" w:rsidRDefault="00BF5FF5" w:rsidP="00603530">
      <w:r>
        <w:separator/>
      </w:r>
    </w:p>
  </w:endnote>
  <w:endnote w:type="continuationSeparator" w:id="0">
    <w:p w14:paraId="57FC4909" w14:textId="77777777" w:rsidR="00BF5FF5" w:rsidRDefault="00BF5FF5"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UI">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20E97" w14:textId="77777777" w:rsidR="00BF5FF5" w:rsidRDefault="00BF5FF5" w:rsidP="00603530">
      <w:r>
        <w:separator/>
      </w:r>
    </w:p>
  </w:footnote>
  <w:footnote w:type="continuationSeparator" w:id="0">
    <w:p w14:paraId="6DB233C8" w14:textId="77777777" w:rsidR="00BF5FF5" w:rsidRDefault="00BF5FF5"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12"/>
  </w:num>
  <w:num w:numId="5">
    <w:abstractNumId w:val="11"/>
  </w:num>
  <w:num w:numId="6">
    <w:abstractNumId w:val="10"/>
  </w:num>
  <w:num w:numId="7">
    <w:abstractNumId w:val="5"/>
  </w:num>
  <w:num w:numId="8">
    <w:abstractNumId w:val="18"/>
  </w:num>
  <w:num w:numId="9">
    <w:abstractNumId w:val="14"/>
  </w:num>
  <w:num w:numId="10">
    <w:abstractNumId w:val="17"/>
  </w:num>
  <w:num w:numId="11">
    <w:abstractNumId w:val="7"/>
  </w:num>
  <w:num w:numId="12">
    <w:abstractNumId w:val="1"/>
  </w:num>
  <w:num w:numId="13">
    <w:abstractNumId w:val="2"/>
  </w:num>
  <w:num w:numId="14">
    <w:abstractNumId w:val="3"/>
  </w:num>
  <w:num w:numId="15">
    <w:abstractNumId w:val="8"/>
  </w:num>
  <w:num w:numId="16">
    <w:abstractNumId w:val="6"/>
  </w:num>
  <w:num w:numId="17">
    <w:abstractNumId w:val="9"/>
  </w:num>
  <w:num w:numId="18">
    <w:abstractNumId w:val="4"/>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ahamd@iotals.com">
    <w15:presenceInfo w15:providerId="Windows Live" w15:userId="01cfd7cf5b08a1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26034"/>
    <w:rsid w:val="000363C8"/>
    <w:rsid w:val="0004142E"/>
    <w:rsid w:val="0004656B"/>
    <w:rsid w:val="00056309"/>
    <w:rsid w:val="0008234B"/>
    <w:rsid w:val="000A1484"/>
    <w:rsid w:val="000A4D9F"/>
    <w:rsid w:val="000B20CF"/>
    <w:rsid w:val="000B62E6"/>
    <w:rsid w:val="000B69EC"/>
    <w:rsid w:val="000C36AB"/>
    <w:rsid w:val="000D2A96"/>
    <w:rsid w:val="000E1907"/>
    <w:rsid w:val="000F35BA"/>
    <w:rsid w:val="001036DF"/>
    <w:rsid w:val="00115F78"/>
    <w:rsid w:val="001164DB"/>
    <w:rsid w:val="00116D00"/>
    <w:rsid w:val="00142AD5"/>
    <w:rsid w:val="00152F24"/>
    <w:rsid w:val="00156127"/>
    <w:rsid w:val="001650FC"/>
    <w:rsid w:val="00171EB6"/>
    <w:rsid w:val="00172829"/>
    <w:rsid w:val="00180E6A"/>
    <w:rsid w:val="001852AB"/>
    <w:rsid w:val="001969CB"/>
    <w:rsid w:val="001A6CF8"/>
    <w:rsid w:val="001A7D7B"/>
    <w:rsid w:val="001B37AA"/>
    <w:rsid w:val="001E004C"/>
    <w:rsid w:val="001E0491"/>
    <w:rsid w:val="001E0FC5"/>
    <w:rsid w:val="001E5B68"/>
    <w:rsid w:val="002275AC"/>
    <w:rsid w:val="00234591"/>
    <w:rsid w:val="002406EF"/>
    <w:rsid w:val="0024159C"/>
    <w:rsid w:val="00260AAD"/>
    <w:rsid w:val="00270A69"/>
    <w:rsid w:val="00280BDE"/>
    <w:rsid w:val="00283217"/>
    <w:rsid w:val="002841F7"/>
    <w:rsid w:val="00295BE8"/>
    <w:rsid w:val="00295D7B"/>
    <w:rsid w:val="002D6507"/>
    <w:rsid w:val="002E30B7"/>
    <w:rsid w:val="002E6F86"/>
    <w:rsid w:val="002F61AE"/>
    <w:rsid w:val="00301F1C"/>
    <w:rsid w:val="00311481"/>
    <w:rsid w:val="00316003"/>
    <w:rsid w:val="00322367"/>
    <w:rsid w:val="00330388"/>
    <w:rsid w:val="00336717"/>
    <w:rsid w:val="003444F2"/>
    <w:rsid w:val="0034756E"/>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281B"/>
    <w:rsid w:val="00413B44"/>
    <w:rsid w:val="0042404B"/>
    <w:rsid w:val="00427162"/>
    <w:rsid w:val="00431866"/>
    <w:rsid w:val="00442DF5"/>
    <w:rsid w:val="00443968"/>
    <w:rsid w:val="00446EC2"/>
    <w:rsid w:val="00447B5E"/>
    <w:rsid w:val="00462697"/>
    <w:rsid w:val="004745A2"/>
    <w:rsid w:val="004872B5"/>
    <w:rsid w:val="004901E8"/>
    <w:rsid w:val="004A0DEC"/>
    <w:rsid w:val="004A37B5"/>
    <w:rsid w:val="004A3C08"/>
    <w:rsid w:val="004A5326"/>
    <w:rsid w:val="004A7FEF"/>
    <w:rsid w:val="004B24ED"/>
    <w:rsid w:val="004B2C02"/>
    <w:rsid w:val="004B5C8B"/>
    <w:rsid w:val="004E2942"/>
    <w:rsid w:val="004E4790"/>
    <w:rsid w:val="004E58A3"/>
    <w:rsid w:val="00515547"/>
    <w:rsid w:val="00530ADF"/>
    <w:rsid w:val="00531382"/>
    <w:rsid w:val="00535284"/>
    <w:rsid w:val="00536288"/>
    <w:rsid w:val="005375CD"/>
    <w:rsid w:val="00545B45"/>
    <w:rsid w:val="0056113C"/>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61E5"/>
    <w:rsid w:val="00627FF9"/>
    <w:rsid w:val="006348A9"/>
    <w:rsid w:val="00641B28"/>
    <w:rsid w:val="0065195F"/>
    <w:rsid w:val="00651B61"/>
    <w:rsid w:val="00652981"/>
    <w:rsid w:val="00676787"/>
    <w:rsid w:val="006768C4"/>
    <w:rsid w:val="0067697C"/>
    <w:rsid w:val="00694D10"/>
    <w:rsid w:val="006A59F5"/>
    <w:rsid w:val="006A6479"/>
    <w:rsid w:val="006B133B"/>
    <w:rsid w:val="006B3592"/>
    <w:rsid w:val="006B439D"/>
    <w:rsid w:val="006C0F1D"/>
    <w:rsid w:val="006D62D7"/>
    <w:rsid w:val="006D7AEB"/>
    <w:rsid w:val="00710C1F"/>
    <w:rsid w:val="0072417A"/>
    <w:rsid w:val="0072462E"/>
    <w:rsid w:val="00726F2F"/>
    <w:rsid w:val="00746F0B"/>
    <w:rsid w:val="00760E4B"/>
    <w:rsid w:val="007924E4"/>
    <w:rsid w:val="00795D26"/>
    <w:rsid w:val="007A2271"/>
    <w:rsid w:val="007B21B9"/>
    <w:rsid w:val="007B39BB"/>
    <w:rsid w:val="007B412C"/>
    <w:rsid w:val="007C13B9"/>
    <w:rsid w:val="007C26B1"/>
    <w:rsid w:val="007D71B5"/>
    <w:rsid w:val="007E6449"/>
    <w:rsid w:val="007F160D"/>
    <w:rsid w:val="007F38AD"/>
    <w:rsid w:val="00836D07"/>
    <w:rsid w:val="00837029"/>
    <w:rsid w:val="00846C38"/>
    <w:rsid w:val="0085161D"/>
    <w:rsid w:val="008524E1"/>
    <w:rsid w:val="008540EE"/>
    <w:rsid w:val="00860AD4"/>
    <w:rsid w:val="008640D1"/>
    <w:rsid w:val="00871945"/>
    <w:rsid w:val="00874894"/>
    <w:rsid w:val="00880210"/>
    <w:rsid w:val="008823D4"/>
    <w:rsid w:val="008A237F"/>
    <w:rsid w:val="008B0937"/>
    <w:rsid w:val="008C2075"/>
    <w:rsid w:val="008C39BF"/>
    <w:rsid w:val="008C3E22"/>
    <w:rsid w:val="008C4350"/>
    <w:rsid w:val="008D6D55"/>
    <w:rsid w:val="008D7BEE"/>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869BE"/>
    <w:rsid w:val="00990D21"/>
    <w:rsid w:val="00994CB4"/>
    <w:rsid w:val="009A486D"/>
    <w:rsid w:val="009B792A"/>
    <w:rsid w:val="009B7A25"/>
    <w:rsid w:val="009C4400"/>
    <w:rsid w:val="009D1D13"/>
    <w:rsid w:val="00A01936"/>
    <w:rsid w:val="00A10532"/>
    <w:rsid w:val="00A11227"/>
    <w:rsid w:val="00A27970"/>
    <w:rsid w:val="00A32BB4"/>
    <w:rsid w:val="00A529BC"/>
    <w:rsid w:val="00A60D3D"/>
    <w:rsid w:val="00A6385F"/>
    <w:rsid w:val="00A645FC"/>
    <w:rsid w:val="00A71946"/>
    <w:rsid w:val="00A80B0D"/>
    <w:rsid w:val="00AB5B26"/>
    <w:rsid w:val="00AB5F88"/>
    <w:rsid w:val="00AC487A"/>
    <w:rsid w:val="00AD153A"/>
    <w:rsid w:val="00AF5EAF"/>
    <w:rsid w:val="00B00467"/>
    <w:rsid w:val="00B04446"/>
    <w:rsid w:val="00B044B0"/>
    <w:rsid w:val="00B050D3"/>
    <w:rsid w:val="00B064C1"/>
    <w:rsid w:val="00B12B1D"/>
    <w:rsid w:val="00B32A42"/>
    <w:rsid w:val="00B35011"/>
    <w:rsid w:val="00B409BD"/>
    <w:rsid w:val="00B417E2"/>
    <w:rsid w:val="00B42382"/>
    <w:rsid w:val="00B52874"/>
    <w:rsid w:val="00B5291B"/>
    <w:rsid w:val="00B567B4"/>
    <w:rsid w:val="00B879B5"/>
    <w:rsid w:val="00B96122"/>
    <w:rsid w:val="00BC3037"/>
    <w:rsid w:val="00BD163E"/>
    <w:rsid w:val="00BD64C1"/>
    <w:rsid w:val="00BE26D3"/>
    <w:rsid w:val="00BE5148"/>
    <w:rsid w:val="00BE5DA5"/>
    <w:rsid w:val="00BE7110"/>
    <w:rsid w:val="00BE71E0"/>
    <w:rsid w:val="00BF23C4"/>
    <w:rsid w:val="00BF5FF5"/>
    <w:rsid w:val="00BF7B91"/>
    <w:rsid w:val="00C01006"/>
    <w:rsid w:val="00C10167"/>
    <w:rsid w:val="00C27304"/>
    <w:rsid w:val="00C37A32"/>
    <w:rsid w:val="00C51584"/>
    <w:rsid w:val="00C6059A"/>
    <w:rsid w:val="00C916D3"/>
    <w:rsid w:val="00CA246C"/>
    <w:rsid w:val="00CA65D7"/>
    <w:rsid w:val="00CB32C1"/>
    <w:rsid w:val="00CB3450"/>
    <w:rsid w:val="00CB6DD4"/>
    <w:rsid w:val="00CD278B"/>
    <w:rsid w:val="00CE0725"/>
    <w:rsid w:val="00CF306B"/>
    <w:rsid w:val="00CF38C3"/>
    <w:rsid w:val="00CF5504"/>
    <w:rsid w:val="00D01F56"/>
    <w:rsid w:val="00D04FF4"/>
    <w:rsid w:val="00D12538"/>
    <w:rsid w:val="00D16644"/>
    <w:rsid w:val="00D27073"/>
    <w:rsid w:val="00D5010C"/>
    <w:rsid w:val="00D50176"/>
    <w:rsid w:val="00D72305"/>
    <w:rsid w:val="00D72E23"/>
    <w:rsid w:val="00DA166C"/>
    <w:rsid w:val="00DB6370"/>
    <w:rsid w:val="00DE2225"/>
    <w:rsid w:val="00DE6D70"/>
    <w:rsid w:val="00DF010F"/>
    <w:rsid w:val="00E02A80"/>
    <w:rsid w:val="00E038A4"/>
    <w:rsid w:val="00E07B31"/>
    <w:rsid w:val="00E12064"/>
    <w:rsid w:val="00E14B24"/>
    <w:rsid w:val="00E23555"/>
    <w:rsid w:val="00E34012"/>
    <w:rsid w:val="00E40FAD"/>
    <w:rsid w:val="00E47D2C"/>
    <w:rsid w:val="00E51A14"/>
    <w:rsid w:val="00E55987"/>
    <w:rsid w:val="00E57AFD"/>
    <w:rsid w:val="00E8189A"/>
    <w:rsid w:val="00E835D4"/>
    <w:rsid w:val="00EB3006"/>
    <w:rsid w:val="00EB45F2"/>
    <w:rsid w:val="00ED31CE"/>
    <w:rsid w:val="00EE0C69"/>
    <w:rsid w:val="00EE218D"/>
    <w:rsid w:val="00EE75CB"/>
    <w:rsid w:val="00EE78C1"/>
    <w:rsid w:val="00EF0016"/>
    <w:rsid w:val="00F11758"/>
    <w:rsid w:val="00F27DD3"/>
    <w:rsid w:val="00F40BA8"/>
    <w:rsid w:val="00F43B79"/>
    <w:rsid w:val="00F53DA1"/>
    <w:rsid w:val="00F55A7E"/>
    <w:rsid w:val="00F56BE4"/>
    <w:rsid w:val="00F64149"/>
    <w:rsid w:val="00F83549"/>
    <w:rsid w:val="00F91E33"/>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17"/>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F61AE"/>
    <w:rPr>
      <w:sz w:val="18"/>
      <w:szCs w:val="18"/>
    </w:rPr>
  </w:style>
  <w:style w:type="character" w:customStyle="1" w:styleId="BalloonTextChar">
    <w:name w:val="Balloon Text Char"/>
    <w:basedOn w:val="DefaultParagraphFont"/>
    <w:link w:val="BalloonText"/>
    <w:uiPriority w:val="99"/>
    <w:semiHidden/>
    <w:rsid w:val="002F61AE"/>
    <w:rPr>
      <w:rFonts w:ascii="Times New Roman" w:eastAsia="Times New Roman" w:hAnsi="Times New Roman" w:cs="Times New Roman"/>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s://help.salesforce.com/articleView?id=sf.mfa_supported_verification_methods.htm" TargetMode="External"/><Relationship Id="rId2" Type="http://schemas.openxmlformats.org/officeDocument/2006/relationships/hyperlink" Target="https://help.salesforce.com/articleView?id=sf.mfa_supported_verification_methods.htm" TargetMode="External"/><Relationship Id="rId1" Type="http://schemas.openxmlformats.org/officeDocument/2006/relationships/hyperlink" Target="https://help.salesforce.com/articleView?id=sf.mfa_supported_products.htm" TargetMode="External"/><Relationship Id="rId4" Type="http://schemas.openxmlformats.org/officeDocument/2006/relationships/hyperlink" Target="https://help.salesforce.com/articleView?id=sf.mfa_supported_products.htm"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microsoft.com/office/2016/09/relationships/commentsIds" Target="commentsIds.xml"/><Relationship Id="rId18" Type="http://schemas.openxmlformats.org/officeDocument/2006/relationships/hyperlink" Target="https://salesforce.vidyard.com/watch/Zs9r7CyxF6Wu9rfNmMnmFf"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microsoft.com/office/2011/relationships/commentsExtended" Target="commentsExtended.xml"/><Relationship Id="rId17" Type="http://schemas.openxmlformats.org/officeDocument/2006/relationships/hyperlink" Target="https://salesforce.vidyard.com/watch/Zs9r7CyxF6Wu9rfNmMnmF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alesforce.vidyard.com/watch/JyZ_mibupf6sOzMwvhtA3g"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salesforce.vidyard.com/watch/JyZ_mibupf6sOzMwvhtA3g" TargetMode="External"/><Relationship Id="rId23" Type="http://schemas.openxmlformats.org/officeDocument/2006/relationships/header" Target="header3.xml"/><Relationship Id="rId10" Type="http://schemas.openxmlformats.org/officeDocument/2006/relationships/hyperlink" Target="https://salesforce.vidyard.com/watch/Zs9r7CyxF6Wu9rfNmMnmF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536</TotalTime>
  <Pages>9</Pages>
  <Words>2358</Words>
  <Characters>13445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grahamd@iotals.com</cp:lastModifiedBy>
  <cp:revision>269</cp:revision>
  <dcterms:created xsi:type="dcterms:W3CDTF">2018-10-16T16:59:00Z</dcterms:created>
  <dcterms:modified xsi:type="dcterms:W3CDTF">2021-07-08T09:40:00Z</dcterms:modified>
</cp:coreProperties>
</file>